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AD52" w14:textId="77777777" w:rsidR="000766E7" w:rsidRPr="00C95203" w:rsidRDefault="00EC7BE3" w:rsidP="000766E7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0766E7" w:rsidRPr="00C952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 kwietnia 2020 r.</w:t>
      </w:r>
    </w:p>
    <w:p w14:paraId="25F7C7E1" w14:textId="77777777" w:rsidR="000766E7" w:rsidRPr="00C95203" w:rsidRDefault="000766E7" w:rsidP="000766E7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95203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C9520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Polskiej Organizacji Przemysłu i Handlu Naftowego</w:t>
      </w:r>
    </w:p>
    <w:p w14:paraId="2DBBD935" w14:textId="77777777" w:rsidR="000766E7" w:rsidRPr="00C95203" w:rsidRDefault="000766E7" w:rsidP="00A56D56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1A889CC3" w14:textId="4B8B8AA4" w:rsidR="000766E7" w:rsidRPr="00A56D56" w:rsidRDefault="00686C6A" w:rsidP="000766E7">
      <w:pPr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Rozszerzająca się pandemia</w:t>
      </w:r>
      <w:r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>koronawirusa</w:t>
      </w:r>
      <w:proofErr w:type="spellEnd"/>
      <w:r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SARS-CoV-2 stanowi</w:t>
      </w:r>
      <w:r w:rsidR="000766E7" w:rsidRPr="00A56D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66E7" w:rsidRPr="00A56D56">
        <w:rPr>
          <w:rFonts w:asciiTheme="minorHAnsi" w:hAnsiTheme="minorHAnsi" w:cstheme="minorHAnsi"/>
          <w:sz w:val="22"/>
          <w:szCs w:val="22"/>
        </w:rPr>
        <w:t>zagrożenie dla zdrowia i</w:t>
      </w:r>
      <w:r w:rsidRPr="00A56D56">
        <w:rPr>
          <w:rFonts w:asciiTheme="minorHAnsi" w:hAnsiTheme="minorHAnsi" w:cstheme="minorHAnsi"/>
          <w:sz w:val="22"/>
          <w:szCs w:val="22"/>
        </w:rPr>
        <w:t xml:space="preserve"> życia</w:t>
      </w:r>
      <w:r w:rsidR="00C95203" w:rsidRPr="00A56D56">
        <w:rPr>
          <w:rFonts w:asciiTheme="minorHAnsi" w:hAnsiTheme="minorHAnsi" w:cstheme="minorHAnsi"/>
          <w:sz w:val="22"/>
          <w:szCs w:val="22"/>
        </w:rPr>
        <w:t xml:space="preserve"> ludzi</w:t>
      </w:r>
      <w:r w:rsidRPr="00A56D56">
        <w:rPr>
          <w:rFonts w:asciiTheme="minorHAnsi" w:hAnsiTheme="minorHAnsi" w:cstheme="minorHAnsi"/>
          <w:sz w:val="22"/>
          <w:szCs w:val="22"/>
        </w:rPr>
        <w:t xml:space="preserve"> oraz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budzi niepokój o kondycję gospodarczą w kraju i na świecie. </w:t>
      </w:r>
      <w:r w:rsidR="00243CA7" w:rsidRPr="00A56D56">
        <w:rPr>
          <w:rFonts w:asciiTheme="minorHAnsi" w:hAnsiTheme="minorHAnsi" w:cstheme="minorHAnsi"/>
          <w:sz w:val="22"/>
          <w:szCs w:val="22"/>
        </w:rPr>
        <w:t xml:space="preserve">Stosując się do czasowych ograniczeń kontaktów międzyludzkich każdy może mieć wpływ na poprawę naszego wspólnego bezpieczeństwa. </w:t>
      </w:r>
      <w:r w:rsidR="000766E7" w:rsidRPr="00A56D56">
        <w:rPr>
          <w:rFonts w:asciiTheme="minorHAnsi" w:hAnsiTheme="minorHAnsi" w:cstheme="minorHAnsi"/>
          <w:sz w:val="22"/>
          <w:szCs w:val="22"/>
        </w:rPr>
        <w:t>W o</w:t>
      </w:r>
      <w:r w:rsidR="000766E7" w:rsidRPr="00A56D56">
        <w:rPr>
          <w:rFonts w:asciiTheme="minorHAnsi" w:hAnsiTheme="minorHAnsi" w:cstheme="minorHAnsi"/>
          <w:sz w:val="22"/>
          <w:szCs w:val="22"/>
          <w:highlight w:val="white"/>
        </w:rPr>
        <w:t>statnich tygodniach firmy zrzeszone w POP</w:t>
      </w:r>
      <w:r w:rsidR="005117A7">
        <w:rPr>
          <w:rFonts w:asciiTheme="minorHAnsi" w:hAnsiTheme="minorHAnsi" w:cstheme="minorHAnsi"/>
          <w:sz w:val="22"/>
          <w:szCs w:val="22"/>
          <w:highlight w:val="white"/>
        </w:rPr>
        <w:t>i</w:t>
      </w:r>
      <w:r w:rsidR="000766E7"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HN </w:t>
      </w:r>
      <w:r w:rsidRPr="00A56D56">
        <w:rPr>
          <w:rFonts w:asciiTheme="minorHAnsi" w:hAnsiTheme="minorHAnsi" w:cstheme="minorHAnsi"/>
          <w:sz w:val="22"/>
          <w:szCs w:val="22"/>
        </w:rPr>
        <w:t>dostosowały procedury operacyjne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i </w:t>
      </w:r>
      <w:r w:rsidRPr="00A56D56">
        <w:rPr>
          <w:rFonts w:asciiTheme="minorHAnsi" w:hAnsiTheme="minorHAnsi" w:cstheme="minorHAnsi"/>
          <w:sz w:val="22"/>
          <w:szCs w:val="22"/>
        </w:rPr>
        <w:t>sposób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pracy w nowych, bardzo trudnych realiach. Za najwyższy priorytet </w:t>
      </w:r>
      <w:r w:rsidRPr="00A56D56">
        <w:rPr>
          <w:rFonts w:asciiTheme="minorHAnsi" w:hAnsiTheme="minorHAnsi" w:cstheme="minorHAnsi"/>
          <w:sz w:val="22"/>
          <w:szCs w:val="22"/>
        </w:rPr>
        <w:t>swojej działalności</w:t>
      </w:r>
      <w:r w:rsidR="00EC7BE3">
        <w:rPr>
          <w:rFonts w:asciiTheme="minorHAnsi" w:hAnsiTheme="minorHAnsi" w:cstheme="minorHAnsi"/>
          <w:sz w:val="22"/>
          <w:szCs w:val="22"/>
        </w:rPr>
        <w:t>,</w:t>
      </w:r>
      <w:r w:rsidRPr="00A56D56">
        <w:rPr>
          <w:rFonts w:asciiTheme="minorHAnsi" w:hAnsiTheme="minorHAnsi" w:cstheme="minorHAnsi"/>
          <w:sz w:val="22"/>
          <w:szCs w:val="22"/>
        </w:rPr>
        <w:t xml:space="preserve"> firmy </w:t>
      </w:r>
      <w:r w:rsidR="000766E7" w:rsidRPr="00A56D56">
        <w:rPr>
          <w:rFonts w:asciiTheme="minorHAnsi" w:hAnsiTheme="minorHAnsi" w:cstheme="minorHAnsi"/>
          <w:sz w:val="22"/>
          <w:szCs w:val="22"/>
        </w:rPr>
        <w:t>członkowski</w:t>
      </w:r>
      <w:r w:rsidR="00EC7BE3">
        <w:rPr>
          <w:rFonts w:asciiTheme="minorHAnsi" w:hAnsiTheme="minorHAnsi" w:cstheme="minorHAnsi"/>
          <w:sz w:val="22"/>
          <w:szCs w:val="22"/>
        </w:rPr>
        <w:t>e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POP</w:t>
      </w:r>
      <w:r w:rsidR="005117A7">
        <w:rPr>
          <w:rFonts w:asciiTheme="minorHAnsi" w:hAnsiTheme="minorHAnsi" w:cstheme="minorHAnsi"/>
          <w:sz w:val="22"/>
          <w:szCs w:val="22"/>
        </w:rPr>
        <w:t>i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HN </w:t>
      </w:r>
      <w:r w:rsidRPr="00A56D56">
        <w:rPr>
          <w:rFonts w:asciiTheme="minorHAnsi" w:hAnsiTheme="minorHAnsi" w:cstheme="minorHAnsi"/>
          <w:sz w:val="22"/>
          <w:szCs w:val="22"/>
        </w:rPr>
        <w:t>uznały</w:t>
      </w:r>
      <w:r w:rsidR="000766E7" w:rsidRPr="00A56D56">
        <w:rPr>
          <w:rFonts w:asciiTheme="minorHAnsi" w:hAnsiTheme="minorHAnsi" w:cstheme="minorHAnsi"/>
          <w:sz w:val="22"/>
          <w:szCs w:val="22"/>
        </w:rPr>
        <w:t xml:space="preserve"> troskę o bezpieczeństwo pracowników i klientów. </w:t>
      </w:r>
    </w:p>
    <w:p w14:paraId="05F2A026" w14:textId="77777777" w:rsidR="00686C6A" w:rsidRPr="00A56D56" w:rsidRDefault="00686C6A" w:rsidP="00686C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F68F95" w14:textId="77777777" w:rsidR="000766E7" w:rsidRPr="00A56D56" w:rsidRDefault="000766E7" w:rsidP="000766E7">
      <w:pPr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t>Ciągłość dostaw.</w:t>
      </w:r>
      <w:r w:rsidRPr="00A56D56">
        <w:rPr>
          <w:rFonts w:asciiTheme="minorHAnsi" w:hAnsiTheme="minorHAnsi" w:cstheme="minorHAnsi"/>
          <w:sz w:val="22"/>
          <w:szCs w:val="22"/>
        </w:rPr>
        <w:t xml:space="preserve">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Niezakłócone dostawy i sprzedaż </w:t>
      </w:r>
      <w:r w:rsidRPr="00A56D56">
        <w:rPr>
          <w:rFonts w:asciiTheme="minorHAnsi" w:hAnsiTheme="minorHAnsi" w:cstheme="minorHAnsi"/>
          <w:sz w:val="22"/>
          <w:szCs w:val="22"/>
        </w:rPr>
        <w:t xml:space="preserve">paliw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są niezbędne </w:t>
      </w:r>
      <w:r w:rsidRPr="00A56D56">
        <w:rPr>
          <w:rFonts w:asciiTheme="minorHAnsi" w:hAnsiTheme="minorHAnsi" w:cstheme="minorHAnsi"/>
          <w:sz w:val="22"/>
          <w:szCs w:val="22"/>
        </w:rPr>
        <w:t xml:space="preserve">dla funkcjonowania gospodarki i zapewnienia bezpieczeństwa ludności. </w:t>
      </w:r>
      <w:r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W związku z nadzwyczajną sytuacją związaną z </w:t>
      </w:r>
      <w:r w:rsidR="00CC3767" w:rsidRPr="00A56D56">
        <w:rPr>
          <w:rFonts w:asciiTheme="minorHAnsi" w:hAnsiTheme="minorHAnsi" w:cstheme="minorHAnsi"/>
          <w:sz w:val="22"/>
          <w:szCs w:val="22"/>
          <w:highlight w:val="white"/>
        </w:rPr>
        <w:t>e</w:t>
      </w:r>
      <w:r w:rsidR="00C95203" w:rsidRPr="00A56D56">
        <w:rPr>
          <w:rFonts w:asciiTheme="minorHAnsi" w:hAnsiTheme="minorHAnsi" w:cstheme="minorHAnsi"/>
          <w:sz w:val="22"/>
          <w:szCs w:val="22"/>
          <w:highlight w:val="white"/>
        </w:rPr>
        <w:t>p</w:t>
      </w:r>
      <w:r w:rsidR="00CC3767"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idemią </w:t>
      </w:r>
      <w:r w:rsidR="00C95203"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Covid-19, </w:t>
      </w:r>
      <w:r w:rsidR="00686C6A" w:rsidRPr="00A56D56">
        <w:rPr>
          <w:rFonts w:asciiTheme="minorHAnsi" w:hAnsiTheme="minorHAnsi" w:cstheme="minorHAnsi"/>
          <w:sz w:val="22"/>
          <w:szCs w:val="22"/>
          <w:highlight w:val="white"/>
        </w:rPr>
        <w:t>POPiHN</w:t>
      </w:r>
      <w:r w:rsidRPr="00A56D56">
        <w:rPr>
          <w:rFonts w:asciiTheme="minorHAnsi" w:hAnsiTheme="minorHAnsi" w:cstheme="minorHAnsi"/>
          <w:sz w:val="22"/>
          <w:szCs w:val="22"/>
          <w:highlight w:val="white"/>
        </w:rPr>
        <w:t xml:space="preserve"> w imieniu swoich członków zapewnia, że</w:t>
      </w:r>
      <w:r w:rsidRPr="00A56D56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Pr="00A56D56">
        <w:rPr>
          <w:rFonts w:asciiTheme="minorHAnsi" w:hAnsiTheme="minorHAnsi" w:cstheme="minorHAnsi"/>
          <w:sz w:val="22"/>
          <w:szCs w:val="22"/>
          <w:highlight w:val="white"/>
        </w:rPr>
        <w:t>sprzedaż</w:t>
      </w:r>
      <w:r w:rsidRPr="00A56D56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Pr="00A56D56">
        <w:rPr>
          <w:rFonts w:asciiTheme="minorHAnsi" w:hAnsiTheme="minorHAnsi" w:cstheme="minorHAnsi"/>
          <w:sz w:val="22"/>
          <w:szCs w:val="22"/>
        </w:rPr>
        <w:t xml:space="preserve">paliw w Polsce nie jest zagrożona. </w:t>
      </w:r>
      <w:r w:rsidR="00686C6A" w:rsidRPr="00A56D56">
        <w:rPr>
          <w:rFonts w:asciiTheme="minorHAnsi" w:hAnsiTheme="minorHAnsi" w:cstheme="minorHAnsi"/>
          <w:sz w:val="22"/>
          <w:szCs w:val="22"/>
        </w:rPr>
        <w:t>Krajowe rafinerie</w:t>
      </w:r>
      <w:r w:rsidRPr="00A56D56">
        <w:rPr>
          <w:rFonts w:asciiTheme="minorHAnsi" w:hAnsiTheme="minorHAnsi" w:cstheme="minorHAnsi"/>
          <w:sz w:val="22"/>
          <w:szCs w:val="22"/>
        </w:rPr>
        <w:t xml:space="preserve"> funkcjonują bez zakłóceń, a logistyka i dystrybucja paliw działa efektywnie. Nasi członkowie – największe firmy paliwowe w Polsce </w:t>
      </w:r>
      <w:r w:rsidR="00CC3767" w:rsidRPr="00A56D56">
        <w:rPr>
          <w:rFonts w:asciiTheme="minorHAnsi" w:hAnsiTheme="minorHAnsi" w:cstheme="minorHAnsi"/>
          <w:sz w:val="22"/>
          <w:szCs w:val="22"/>
        </w:rPr>
        <w:t>–</w:t>
      </w:r>
      <w:r w:rsidRPr="00A56D56">
        <w:rPr>
          <w:rFonts w:asciiTheme="minorHAnsi" w:hAnsiTheme="minorHAnsi" w:cstheme="minorHAnsi"/>
          <w:sz w:val="22"/>
          <w:szCs w:val="22"/>
        </w:rPr>
        <w:t xml:space="preserve"> dokładają starań, aby zapewnienie dystrybucji było połączone z działaniami skoncentrowanymi na bezpieczeństwie pracowników i klientów stacji paliw. Produkcja krajowa i transport paliw przez granice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A56D56">
        <w:rPr>
          <w:rFonts w:asciiTheme="minorHAnsi" w:hAnsiTheme="minorHAnsi" w:cstheme="minorHAnsi"/>
          <w:sz w:val="22"/>
          <w:szCs w:val="22"/>
        </w:rPr>
        <w:t xml:space="preserve">odbywa się  w zmienionych warunkach, ale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nadal </w:t>
      </w:r>
      <w:r w:rsidRPr="00A56D56">
        <w:rPr>
          <w:rFonts w:asciiTheme="minorHAnsi" w:hAnsiTheme="minorHAnsi" w:cstheme="minorHAnsi"/>
          <w:sz w:val="22"/>
          <w:szCs w:val="22"/>
        </w:rPr>
        <w:t xml:space="preserve">w sposób ciągły. Na stacje paliw regularnie trafiają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także </w:t>
      </w:r>
      <w:r w:rsidRPr="00A56D56">
        <w:rPr>
          <w:rFonts w:asciiTheme="minorHAnsi" w:hAnsiTheme="minorHAnsi" w:cstheme="minorHAnsi"/>
          <w:sz w:val="22"/>
          <w:szCs w:val="22"/>
        </w:rPr>
        <w:t xml:space="preserve">dostawy środków dezynfekujących oraz rękawiczki jednorazowe do tankowania pojazdów. </w:t>
      </w:r>
    </w:p>
    <w:p w14:paraId="58EF2B0B" w14:textId="77777777" w:rsidR="00686C6A" w:rsidRPr="00A56D56" w:rsidRDefault="00686C6A" w:rsidP="00686C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33A55" w14:textId="43529BB5" w:rsidR="000766E7" w:rsidRPr="00A56D56" w:rsidRDefault="000766E7" w:rsidP="000766E7">
      <w:pPr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t>Nowe procedury bezpieczeństwa</w:t>
      </w:r>
      <w:r w:rsidRPr="00A56D56">
        <w:rPr>
          <w:rFonts w:asciiTheme="minorHAnsi" w:hAnsiTheme="minorHAnsi" w:cstheme="minorHAnsi"/>
          <w:sz w:val="22"/>
          <w:szCs w:val="22"/>
        </w:rPr>
        <w:t xml:space="preserve">.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 </w:t>
      </w:r>
      <w:r w:rsidR="00CC3767" w:rsidRPr="00A56D56">
        <w:rPr>
          <w:rFonts w:asciiTheme="minorHAnsi" w:hAnsiTheme="minorHAnsi" w:cstheme="minorHAnsi"/>
          <w:sz w:val="22"/>
          <w:szCs w:val="22"/>
        </w:rPr>
        <w:t>Stacje paliw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  niezwłocznie </w:t>
      </w:r>
      <w:r w:rsidR="00CC3767" w:rsidRPr="00A56D56">
        <w:rPr>
          <w:rFonts w:asciiTheme="minorHAnsi" w:hAnsiTheme="minorHAnsi" w:cstheme="minorHAnsi"/>
          <w:sz w:val="22"/>
          <w:szCs w:val="22"/>
        </w:rPr>
        <w:t>podjęły</w:t>
      </w:r>
      <w:r w:rsidRPr="00A56D56">
        <w:rPr>
          <w:rFonts w:asciiTheme="minorHAnsi" w:hAnsiTheme="minorHAnsi" w:cstheme="minorHAnsi"/>
          <w:sz w:val="22"/>
          <w:szCs w:val="22"/>
        </w:rPr>
        <w:t xml:space="preserve"> wiele działań, dzięki którym zwiększono poziom bezpieczeństwa pracowników i klientów. Wprowadzono procedury ograniczające </w:t>
      </w:r>
      <w:r w:rsidR="00CC3767" w:rsidRPr="00A56D56">
        <w:rPr>
          <w:rFonts w:asciiTheme="minorHAnsi" w:hAnsiTheme="minorHAnsi" w:cstheme="minorHAnsi"/>
          <w:sz w:val="22"/>
          <w:szCs w:val="22"/>
        </w:rPr>
        <w:t xml:space="preserve">liczbę </w:t>
      </w:r>
      <w:r w:rsidRPr="00A56D56">
        <w:rPr>
          <w:rFonts w:asciiTheme="minorHAnsi" w:hAnsiTheme="minorHAnsi" w:cstheme="minorHAnsi"/>
          <w:sz w:val="22"/>
          <w:szCs w:val="22"/>
        </w:rPr>
        <w:t>osób przebywających w sklepie</w:t>
      </w:r>
      <w:r w:rsidR="00EC7BE3">
        <w:rPr>
          <w:rFonts w:asciiTheme="minorHAnsi" w:hAnsiTheme="minorHAnsi" w:cstheme="minorHAnsi"/>
          <w:sz w:val="22"/>
          <w:szCs w:val="22"/>
        </w:rPr>
        <w:t>, jednocześnie</w:t>
      </w:r>
      <w:r w:rsidRPr="00A56D56">
        <w:rPr>
          <w:rFonts w:asciiTheme="minorHAnsi" w:hAnsiTheme="minorHAnsi" w:cstheme="minorHAnsi"/>
          <w:sz w:val="22"/>
          <w:szCs w:val="22"/>
        </w:rPr>
        <w:t xml:space="preserve"> zachę</w:t>
      </w:r>
      <w:r w:rsidR="00EC7BE3">
        <w:rPr>
          <w:rFonts w:asciiTheme="minorHAnsi" w:hAnsiTheme="minorHAnsi" w:cstheme="minorHAnsi"/>
          <w:sz w:val="22"/>
          <w:szCs w:val="22"/>
        </w:rPr>
        <w:t xml:space="preserve">cając </w:t>
      </w:r>
      <w:r w:rsidRPr="00A56D56">
        <w:rPr>
          <w:rFonts w:asciiTheme="minorHAnsi" w:hAnsiTheme="minorHAnsi" w:cstheme="minorHAnsi"/>
          <w:sz w:val="22"/>
          <w:szCs w:val="22"/>
        </w:rPr>
        <w:t xml:space="preserve">do płatności bezgotówkowych i utrzymywania bezpiecznego dystansu pomiędzy </w:t>
      </w:r>
      <w:r w:rsidR="00CC3767" w:rsidRPr="00A56D56">
        <w:rPr>
          <w:rFonts w:asciiTheme="minorHAnsi" w:hAnsiTheme="minorHAnsi" w:cstheme="minorHAnsi"/>
          <w:sz w:val="22"/>
          <w:szCs w:val="22"/>
        </w:rPr>
        <w:t>klientami</w:t>
      </w:r>
      <w:r w:rsidRPr="00A56D56">
        <w:rPr>
          <w:rFonts w:asciiTheme="minorHAnsi" w:hAnsiTheme="minorHAnsi" w:cstheme="minorHAnsi"/>
          <w:sz w:val="22"/>
          <w:szCs w:val="22"/>
        </w:rPr>
        <w:t xml:space="preserve">. Koncerny wprowadziły zabezpieczenia stref kasowych, </w:t>
      </w:r>
      <w:r w:rsidR="00447FA4" w:rsidRPr="00A56D56">
        <w:rPr>
          <w:rFonts w:asciiTheme="minorHAnsi" w:hAnsiTheme="minorHAnsi" w:cstheme="minorHAnsi"/>
          <w:sz w:val="22"/>
          <w:szCs w:val="22"/>
        </w:rPr>
        <w:t xml:space="preserve">pracę </w:t>
      </w:r>
      <w:r w:rsidRPr="00A56D56">
        <w:rPr>
          <w:rFonts w:asciiTheme="minorHAnsi" w:hAnsiTheme="minorHAnsi" w:cstheme="minorHAnsi"/>
          <w:sz w:val="22"/>
          <w:szCs w:val="22"/>
        </w:rPr>
        <w:t xml:space="preserve">w rękawiczkach, zapewniono foliowe rękawiczki </w:t>
      </w:r>
      <w:r w:rsidR="00686C6A" w:rsidRPr="00A56D56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A56D56">
        <w:rPr>
          <w:rFonts w:asciiTheme="minorHAnsi" w:hAnsiTheme="minorHAnsi" w:cstheme="minorHAnsi"/>
          <w:sz w:val="22"/>
          <w:szCs w:val="22"/>
        </w:rPr>
        <w:t>dla klientów oraz zwiększo</w:t>
      </w:r>
      <w:r w:rsidR="00EC7BE3">
        <w:rPr>
          <w:rFonts w:asciiTheme="minorHAnsi" w:hAnsiTheme="minorHAnsi" w:cstheme="minorHAnsi"/>
          <w:sz w:val="22"/>
          <w:szCs w:val="22"/>
        </w:rPr>
        <w:t>no</w:t>
      </w:r>
      <w:r w:rsidRPr="00A56D56">
        <w:rPr>
          <w:rFonts w:asciiTheme="minorHAnsi" w:hAnsiTheme="minorHAnsi" w:cstheme="minorHAnsi"/>
          <w:sz w:val="22"/>
          <w:szCs w:val="22"/>
        </w:rPr>
        <w:t xml:space="preserve"> iloś</w:t>
      </w:r>
      <w:r w:rsidR="00EC7BE3">
        <w:rPr>
          <w:rFonts w:asciiTheme="minorHAnsi" w:hAnsiTheme="minorHAnsi" w:cstheme="minorHAnsi"/>
          <w:sz w:val="22"/>
          <w:szCs w:val="22"/>
        </w:rPr>
        <w:t>ć</w:t>
      </w:r>
      <w:r w:rsidRPr="00A56D56">
        <w:rPr>
          <w:rFonts w:asciiTheme="minorHAnsi" w:hAnsiTheme="minorHAnsi" w:cstheme="minorHAnsi"/>
          <w:sz w:val="22"/>
          <w:szCs w:val="22"/>
        </w:rPr>
        <w:t xml:space="preserve"> płynów dezynfekujących. Wprowadzono procedury odkażania dystrybutorów paliwowych i infrastruktury sklepu oraz myjni. W związku z rozporządzeniem Ministra Zdrowia sprzedaż produktów w stacyjnych punktach gastronomicznych ograniczona została do produktów na wynos w odpowiednio do tego przygotowanych opakowaniach. Prawie każdego dnia wprowadzane są kolejne działania usprawniające pracę w tych trudnych warunkach. Zachęcamy do śledzenia komunikatów związanych ze </w:t>
      </w:r>
      <w:r w:rsidR="00CC3767" w:rsidRPr="00A56D56">
        <w:rPr>
          <w:rFonts w:asciiTheme="minorHAnsi" w:hAnsiTheme="minorHAnsi" w:cstheme="minorHAnsi"/>
          <w:sz w:val="22"/>
          <w:szCs w:val="22"/>
        </w:rPr>
        <w:t>zmienionym trybem funkcjonowania stacji</w:t>
      </w:r>
      <w:r w:rsidRPr="00A56D56">
        <w:rPr>
          <w:rFonts w:asciiTheme="minorHAnsi" w:hAnsiTheme="minorHAnsi" w:cstheme="minorHAnsi"/>
          <w:sz w:val="22"/>
          <w:szCs w:val="22"/>
        </w:rPr>
        <w:t>, wydawanych przez poszczególne firmy.</w:t>
      </w:r>
    </w:p>
    <w:p w14:paraId="15F1B9F4" w14:textId="77777777" w:rsidR="000766E7" w:rsidRPr="00C95203" w:rsidRDefault="00C95203" w:rsidP="00C95203">
      <w:pPr>
        <w:spacing w:before="280" w:after="280"/>
        <w:jc w:val="both"/>
        <w:rPr>
          <w:rFonts w:asciiTheme="minorHAnsi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lastRenderedPageBreak/>
        <w:t>Działania e</w:t>
      </w:r>
      <w:r w:rsidR="000766E7" w:rsidRPr="00A56D56">
        <w:rPr>
          <w:rFonts w:asciiTheme="minorHAnsi" w:hAnsiTheme="minorHAnsi" w:cstheme="minorHAnsi"/>
          <w:b/>
          <w:sz w:val="22"/>
          <w:szCs w:val="22"/>
        </w:rPr>
        <w:t>dukacyjn</w:t>
      </w:r>
      <w:r w:rsidRPr="00A56D56">
        <w:rPr>
          <w:rFonts w:asciiTheme="minorHAnsi" w:hAnsiTheme="minorHAnsi" w:cstheme="minorHAnsi"/>
          <w:b/>
          <w:sz w:val="22"/>
          <w:szCs w:val="22"/>
        </w:rPr>
        <w:t xml:space="preserve">e.  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Stacje paliw są niezmiernie </w:t>
      </w:r>
      <w:r w:rsidR="00686C6A" w:rsidRPr="00A56D56">
        <w:rPr>
          <w:rFonts w:asciiTheme="minorHAnsi" w:eastAsia="Calibri" w:hAnsiTheme="minorHAnsi" w:cstheme="minorHAnsi"/>
          <w:sz w:val="22"/>
          <w:szCs w:val="22"/>
        </w:rPr>
        <w:t>ważn</w:t>
      </w:r>
      <w:r w:rsidR="00CC3767" w:rsidRPr="00A56D56">
        <w:rPr>
          <w:rFonts w:asciiTheme="minorHAnsi" w:eastAsia="Calibri" w:hAnsiTheme="minorHAnsi" w:cstheme="minorHAnsi"/>
          <w:sz w:val="22"/>
          <w:szCs w:val="22"/>
        </w:rPr>
        <w:t>e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 dla funkcjonowania całej gospodarki. </w:t>
      </w:r>
      <w:r w:rsidR="000766E7" w:rsidRPr="00A56D56">
        <w:rPr>
          <w:rFonts w:asciiTheme="minorHAnsi" w:eastAsia="Arial" w:hAnsiTheme="minorHAnsi" w:cstheme="minorHAnsi"/>
          <w:sz w:val="22"/>
          <w:szCs w:val="22"/>
        </w:rPr>
        <w:t xml:space="preserve"> Firmy w tym trudnym momencie, przypominają, że o wspólne bezpieczeństwo musimy się troszczyć</w:t>
      </w:r>
      <w:r w:rsidR="00447FA4" w:rsidRPr="00A56D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>razem</w:t>
      </w:r>
      <w:r w:rsidR="000766E7" w:rsidRPr="00A56D56">
        <w:rPr>
          <w:rFonts w:asciiTheme="minorHAnsi" w:eastAsia="Arial" w:hAnsiTheme="minorHAnsi" w:cstheme="minorHAnsi"/>
          <w:sz w:val="22"/>
          <w:szCs w:val="22"/>
        </w:rPr>
        <w:t>. K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luczowe jest przestrzeganie </w:t>
      </w:r>
      <w:r w:rsidR="00686C6A" w:rsidRPr="00A56D56">
        <w:rPr>
          <w:rFonts w:asciiTheme="minorHAnsi" w:eastAsia="Calibri" w:hAnsiTheme="minorHAnsi" w:cstheme="minorHAnsi"/>
          <w:sz w:val="22"/>
          <w:szCs w:val="22"/>
        </w:rPr>
        <w:t xml:space="preserve">także przez klientów 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>procedur wprowadzanych przez sieci w trosce o bezpieczeństwo</w:t>
      </w:r>
      <w:r w:rsidR="00AF5E68" w:rsidRPr="00A56D5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AF5E68" w:rsidRPr="00C95203">
        <w:rPr>
          <w:rFonts w:asciiTheme="minorHAnsi" w:eastAsia="Calibri" w:hAnsiTheme="minorHAnsi" w:cstheme="minorHAnsi"/>
          <w:sz w:val="22"/>
          <w:szCs w:val="22"/>
        </w:rPr>
        <w:t xml:space="preserve">Natomiast </w:t>
      </w:r>
      <w:r w:rsidR="00AF5E68" w:rsidRPr="00A56D56">
        <w:rPr>
          <w:rFonts w:asciiTheme="minorHAnsi" w:eastAsia="Calibri" w:hAnsiTheme="minorHAnsi" w:cstheme="minorHAnsi"/>
          <w:sz w:val="22"/>
          <w:szCs w:val="22"/>
        </w:rPr>
        <w:t xml:space="preserve">absolutnym priorytetem </w:t>
      </w:r>
      <w:r w:rsidR="000766E7" w:rsidRPr="00C95203">
        <w:rPr>
          <w:rFonts w:asciiTheme="minorHAnsi" w:eastAsia="Calibri" w:hAnsiTheme="minorHAnsi" w:cstheme="minorHAnsi"/>
          <w:sz w:val="22"/>
          <w:szCs w:val="22"/>
        </w:rPr>
        <w:t>jest to, aby na stacjach nie pojawiały się osoby chore oraz objęte kwarantanną.</w:t>
      </w:r>
      <w:r w:rsidR="000766E7" w:rsidRPr="00A56D5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56D56">
        <w:rPr>
          <w:rFonts w:asciiTheme="minorHAnsi" w:eastAsia="Calibri" w:hAnsiTheme="minorHAnsi" w:cstheme="minorHAnsi"/>
          <w:sz w:val="22"/>
          <w:szCs w:val="22"/>
        </w:rPr>
        <w:t xml:space="preserve">W ramach działań edukacyjnych POPiHN włączył się w kampanię społeczną </w:t>
      </w:r>
      <w:r w:rsidRPr="00A56D56">
        <w:rPr>
          <w:rFonts w:asciiTheme="minorHAnsi" w:hAnsiTheme="minorHAnsi" w:cstheme="minorHAnsi"/>
          <w:b/>
          <w:sz w:val="22"/>
          <w:szCs w:val="22"/>
        </w:rPr>
        <w:t>#</w:t>
      </w:r>
      <w:proofErr w:type="spellStart"/>
      <w:r w:rsidRPr="00A56D56">
        <w:rPr>
          <w:rFonts w:asciiTheme="minorHAnsi" w:eastAsia="Arial" w:hAnsiTheme="minorHAnsi" w:cstheme="minorHAnsi"/>
          <w:b/>
          <w:sz w:val="22"/>
          <w:szCs w:val="22"/>
        </w:rPr>
        <w:t>dbajmyosiebie</w:t>
      </w:r>
      <w:proofErr w:type="spellEnd"/>
    </w:p>
    <w:p w14:paraId="75778EC5" w14:textId="77777777" w:rsidR="000766E7" w:rsidRPr="00A56D56" w:rsidRDefault="000766E7" w:rsidP="000766E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56D56">
        <w:rPr>
          <w:rFonts w:asciiTheme="minorHAnsi" w:hAnsiTheme="minorHAnsi" w:cstheme="minorHAnsi"/>
          <w:b/>
          <w:sz w:val="22"/>
          <w:szCs w:val="22"/>
        </w:rPr>
        <w:t>P</w:t>
      </w:r>
      <w:r w:rsidRPr="00A56D56">
        <w:rPr>
          <w:rFonts w:asciiTheme="minorHAnsi" w:eastAsia="Arial" w:hAnsiTheme="minorHAnsi" w:cstheme="minorHAnsi"/>
          <w:b/>
          <w:sz w:val="22"/>
          <w:szCs w:val="22"/>
        </w:rPr>
        <w:t xml:space="preserve">rzestrzeń do działań społecznych.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Już dziś możemy poinformować o wielu akcjach społecznych, w które włączają się lub tworzą nasi członkowie. Wprowadzono </w:t>
      </w:r>
      <w:proofErr w:type="spellStart"/>
      <w:r w:rsidRPr="00A56D56">
        <w:rPr>
          <w:rFonts w:asciiTheme="minorHAnsi" w:eastAsia="Arial" w:hAnsiTheme="minorHAnsi" w:cstheme="minorHAnsi"/>
          <w:sz w:val="22"/>
          <w:szCs w:val="22"/>
        </w:rPr>
        <w:t>bezkolejkową</w:t>
      </w:r>
      <w:proofErr w:type="spellEnd"/>
      <w:r w:rsidRPr="00A56D56">
        <w:rPr>
          <w:rFonts w:asciiTheme="minorHAnsi" w:eastAsia="Arial" w:hAnsiTheme="minorHAnsi" w:cstheme="minorHAnsi"/>
          <w:sz w:val="22"/>
          <w:szCs w:val="22"/>
        </w:rPr>
        <w:t xml:space="preserve"> obsługę służb biorących udział w walce z </w:t>
      </w:r>
      <w:r w:rsidR="00A56D56">
        <w:rPr>
          <w:rFonts w:asciiTheme="minorHAnsi" w:eastAsia="Arial" w:hAnsiTheme="minorHAnsi" w:cstheme="minorHAnsi"/>
          <w:sz w:val="22"/>
          <w:szCs w:val="22"/>
        </w:rPr>
        <w:t>epidemią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, zaoferowano darmową kawę dla </w:t>
      </w:r>
      <w:r w:rsidR="001C0024" w:rsidRPr="00C95203">
        <w:rPr>
          <w:rFonts w:asciiTheme="minorHAnsi" w:eastAsia="Arial" w:hAnsiTheme="minorHAnsi" w:cstheme="minorHAnsi"/>
          <w:sz w:val="22"/>
          <w:szCs w:val="22"/>
        </w:rPr>
        <w:t>kierowców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 xml:space="preserve"> ciężarówek,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służb </w:t>
      </w:r>
      <w:r w:rsidR="001C0024" w:rsidRPr="00C95203">
        <w:rPr>
          <w:rFonts w:asciiTheme="minorHAnsi" w:eastAsia="Arial" w:hAnsiTheme="minorHAnsi" w:cstheme="minorHAnsi"/>
          <w:sz w:val="22"/>
          <w:szCs w:val="22"/>
        </w:rPr>
        <w:t xml:space="preserve">medycznych 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 xml:space="preserve">czy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mundurowych. Firmy wspierają </w:t>
      </w:r>
      <w:r w:rsidR="00AF5E68" w:rsidRPr="00A56D56">
        <w:rPr>
          <w:rFonts w:asciiTheme="minorHAnsi" w:eastAsia="Arial" w:hAnsiTheme="minorHAnsi" w:cstheme="minorHAnsi"/>
          <w:sz w:val="22"/>
          <w:szCs w:val="22"/>
        </w:rPr>
        <w:t xml:space="preserve">polskie </w:t>
      </w:r>
      <w:r w:rsidRPr="00A56D56">
        <w:rPr>
          <w:rFonts w:asciiTheme="minorHAnsi" w:eastAsia="Arial" w:hAnsiTheme="minorHAnsi" w:cstheme="minorHAnsi"/>
          <w:sz w:val="22"/>
          <w:szCs w:val="22"/>
        </w:rPr>
        <w:t>szpitale</w:t>
      </w:r>
      <w:r w:rsidR="00AF5E68" w:rsidRPr="00A56D56">
        <w:rPr>
          <w:rFonts w:asciiTheme="minorHAnsi" w:eastAsia="Arial" w:hAnsiTheme="minorHAnsi" w:cstheme="minorHAnsi"/>
          <w:sz w:val="22"/>
          <w:szCs w:val="22"/>
        </w:rPr>
        <w:t>, zwłaszcza placówki jednoimienne,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 dotacjami i darmowym paliwem. Współpracują w różnych obszarach z licznymi partnerami społecznymi, którzy zaangażowani są w </w:t>
      </w:r>
      <w:r w:rsidR="00686C6A" w:rsidRPr="00C95203">
        <w:rPr>
          <w:rFonts w:asciiTheme="minorHAnsi" w:eastAsia="Arial" w:hAnsiTheme="minorHAnsi" w:cstheme="minorHAnsi"/>
          <w:sz w:val="22"/>
          <w:szCs w:val="22"/>
        </w:rPr>
        <w:t>udziel</w:t>
      </w:r>
      <w:r w:rsidR="001C0024" w:rsidRPr="00A56D56">
        <w:rPr>
          <w:rFonts w:asciiTheme="minorHAnsi" w:eastAsia="Arial" w:hAnsiTheme="minorHAnsi" w:cstheme="minorHAnsi"/>
          <w:sz w:val="22"/>
          <w:szCs w:val="22"/>
        </w:rPr>
        <w:t>a</w:t>
      </w:r>
      <w:r w:rsidR="00686C6A" w:rsidRPr="00A56D56">
        <w:rPr>
          <w:rFonts w:asciiTheme="minorHAnsi" w:eastAsia="Arial" w:hAnsiTheme="minorHAnsi" w:cstheme="minorHAnsi"/>
          <w:sz w:val="22"/>
          <w:szCs w:val="22"/>
        </w:rPr>
        <w:t>nie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 pomocy w obecnej sytuacji.</w:t>
      </w:r>
    </w:p>
    <w:p w14:paraId="06AD0033" w14:textId="77777777" w:rsidR="001D615C" w:rsidRPr="00A56D56" w:rsidRDefault="001D615C" w:rsidP="000766E7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5ED55E8" w14:textId="77777777" w:rsidR="000766E7" w:rsidRPr="00A56D56" w:rsidRDefault="000766E7" w:rsidP="000766E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56D56">
        <w:rPr>
          <w:rFonts w:asciiTheme="minorHAnsi" w:eastAsia="Arial" w:hAnsiTheme="minorHAnsi" w:cstheme="minorHAnsi"/>
          <w:b/>
          <w:sz w:val="22"/>
          <w:szCs w:val="22"/>
        </w:rPr>
        <w:t>Sytuacja na rynku</w:t>
      </w:r>
      <w:r w:rsidRPr="00A56D56">
        <w:rPr>
          <w:rFonts w:asciiTheme="minorHAnsi" w:eastAsia="Arial" w:hAnsiTheme="minorHAnsi" w:cstheme="minorHAnsi"/>
          <w:sz w:val="22"/>
          <w:szCs w:val="22"/>
        </w:rPr>
        <w:t>. Na skutek wprowadzonych ograniczeń w poruszaniu się mieszkańców Polski</w:t>
      </w:r>
      <w:r w:rsidR="00E65C74">
        <w:rPr>
          <w:rFonts w:asciiTheme="minorHAnsi" w:eastAsia="Arial" w:hAnsiTheme="minorHAnsi" w:cstheme="minorHAnsi"/>
          <w:sz w:val="22"/>
          <w:szCs w:val="22"/>
        </w:rPr>
        <w:t>,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 ruch samochodowy uległ znacznemu obniżeniu. Szczególnie dotyczy to ruchu pasażerskiego i  pojazdów</w:t>
      </w:r>
      <w:r w:rsidR="00686C6A" w:rsidRPr="00C95203">
        <w:rPr>
          <w:rFonts w:asciiTheme="minorHAnsi" w:eastAsia="Arial" w:hAnsiTheme="minorHAnsi" w:cstheme="minorHAnsi"/>
          <w:sz w:val="22"/>
          <w:szCs w:val="22"/>
        </w:rPr>
        <w:t xml:space="preserve"> osobowych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. Ruch pojazdów ciężarowych </w:t>
      </w:r>
      <w:r w:rsidR="00686C6A" w:rsidRPr="00C95203">
        <w:rPr>
          <w:rFonts w:asciiTheme="minorHAnsi" w:eastAsia="Arial" w:hAnsiTheme="minorHAnsi" w:cstheme="minorHAnsi"/>
          <w:sz w:val="22"/>
          <w:szCs w:val="22"/>
        </w:rPr>
        <w:t>zmalał</w:t>
      </w:r>
      <w:r w:rsidR="00686C6A" w:rsidRPr="00A56D5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56D56">
        <w:rPr>
          <w:rFonts w:asciiTheme="minorHAnsi" w:eastAsia="Arial" w:hAnsiTheme="minorHAnsi" w:cstheme="minorHAnsi"/>
          <w:sz w:val="22"/>
          <w:szCs w:val="22"/>
        </w:rPr>
        <w:t xml:space="preserve">w mniejszym stopniu. Obserwowane </w:t>
      </w:r>
      <w:r w:rsidRPr="00A56D56">
        <w:rPr>
          <w:rFonts w:asciiTheme="minorHAnsi" w:hAnsiTheme="minorHAnsi" w:cstheme="minorHAnsi"/>
          <w:sz w:val="22"/>
          <w:szCs w:val="22"/>
        </w:rPr>
        <w:t xml:space="preserve">spadki sprzedaży paliw są mniejsze niż zakładano, ale </w:t>
      </w:r>
      <w:r w:rsidR="00686C6A" w:rsidRPr="00C95203">
        <w:rPr>
          <w:rFonts w:asciiTheme="minorHAnsi" w:hAnsiTheme="minorHAnsi" w:cstheme="minorHAnsi"/>
          <w:sz w:val="22"/>
          <w:szCs w:val="22"/>
        </w:rPr>
        <w:t>nadal ten trend jest widoczny w naszych prognozach.</w:t>
      </w:r>
      <w:r w:rsidR="001D615C" w:rsidRPr="00A56D56">
        <w:rPr>
          <w:rFonts w:asciiTheme="minorHAnsi" w:hAnsiTheme="minorHAnsi" w:cstheme="minorHAnsi"/>
          <w:sz w:val="22"/>
          <w:szCs w:val="22"/>
        </w:rPr>
        <w:t xml:space="preserve"> </w:t>
      </w:r>
      <w:r w:rsidRPr="00A56D56">
        <w:rPr>
          <w:rFonts w:asciiTheme="minorHAnsi" w:hAnsiTheme="minorHAnsi" w:cstheme="minorHAnsi"/>
          <w:sz w:val="22"/>
          <w:szCs w:val="22"/>
        </w:rPr>
        <w:t>Ceny paliw spadają praktycznie codziennie, co jest konsekwencją sytuacji na międzynarodowym rynku ropy</w:t>
      </w:r>
      <w:r w:rsidR="00A56D56">
        <w:rPr>
          <w:rFonts w:asciiTheme="minorHAnsi" w:hAnsiTheme="minorHAnsi" w:cstheme="minorHAnsi"/>
          <w:sz w:val="22"/>
          <w:szCs w:val="22"/>
        </w:rPr>
        <w:t xml:space="preserve"> oraz</w:t>
      </w:r>
      <w:r w:rsidRPr="00A56D56">
        <w:rPr>
          <w:rFonts w:asciiTheme="minorHAnsi" w:hAnsiTheme="minorHAnsi" w:cstheme="minorHAnsi"/>
          <w:sz w:val="22"/>
          <w:szCs w:val="22"/>
        </w:rPr>
        <w:t xml:space="preserve"> wpływu ograniczeń </w:t>
      </w:r>
      <w:r w:rsidR="00A56D56">
        <w:rPr>
          <w:rFonts w:asciiTheme="minorHAnsi" w:hAnsiTheme="minorHAnsi" w:cstheme="minorHAnsi"/>
          <w:sz w:val="22"/>
          <w:szCs w:val="22"/>
        </w:rPr>
        <w:t xml:space="preserve">epidemiologicznych </w:t>
      </w:r>
      <w:r w:rsidRPr="00A56D56">
        <w:rPr>
          <w:rFonts w:asciiTheme="minorHAnsi" w:hAnsiTheme="minorHAnsi" w:cstheme="minorHAnsi"/>
          <w:sz w:val="22"/>
          <w:szCs w:val="22"/>
        </w:rPr>
        <w:t>na rynk</w:t>
      </w:r>
      <w:r w:rsidR="00E65C74">
        <w:rPr>
          <w:rFonts w:asciiTheme="minorHAnsi" w:hAnsiTheme="minorHAnsi" w:cstheme="minorHAnsi"/>
          <w:sz w:val="22"/>
          <w:szCs w:val="22"/>
        </w:rPr>
        <w:t>u</w:t>
      </w:r>
      <w:r w:rsidRPr="00A56D56">
        <w:rPr>
          <w:rFonts w:asciiTheme="minorHAnsi" w:hAnsiTheme="minorHAnsi" w:cstheme="minorHAnsi"/>
          <w:sz w:val="22"/>
          <w:szCs w:val="22"/>
        </w:rPr>
        <w:t xml:space="preserve"> polski</w:t>
      </w:r>
      <w:r w:rsidR="00E65C74">
        <w:rPr>
          <w:rFonts w:asciiTheme="minorHAnsi" w:hAnsiTheme="minorHAnsi" w:cstheme="minorHAnsi"/>
          <w:sz w:val="22"/>
          <w:szCs w:val="22"/>
        </w:rPr>
        <w:t>m</w:t>
      </w:r>
      <w:r w:rsidRPr="00A56D56">
        <w:rPr>
          <w:rFonts w:asciiTheme="minorHAnsi" w:hAnsiTheme="minorHAnsi" w:cstheme="minorHAnsi"/>
          <w:sz w:val="22"/>
          <w:szCs w:val="22"/>
        </w:rPr>
        <w:t xml:space="preserve">. Światowa nadprodukcja paliw i ograniczenie popytu determinują spadki cen, choć na rynku polskim ten trend jest nieco hamowany poprzez obniżenie wartości złotego w stosunku do </w:t>
      </w:r>
      <w:r w:rsidR="001C0024" w:rsidRPr="00C95203">
        <w:rPr>
          <w:rFonts w:asciiTheme="minorHAnsi" w:hAnsiTheme="minorHAnsi" w:cstheme="minorHAnsi"/>
          <w:sz w:val="22"/>
          <w:szCs w:val="22"/>
        </w:rPr>
        <w:t>a</w:t>
      </w:r>
      <w:r w:rsidR="001C0024" w:rsidRPr="00A56D56">
        <w:rPr>
          <w:rFonts w:asciiTheme="minorHAnsi" w:hAnsiTheme="minorHAnsi" w:cstheme="minorHAnsi"/>
          <w:sz w:val="22"/>
          <w:szCs w:val="22"/>
        </w:rPr>
        <w:t xml:space="preserve">merykańskiego </w:t>
      </w:r>
      <w:r w:rsidRPr="00A56D56">
        <w:rPr>
          <w:rFonts w:asciiTheme="minorHAnsi" w:hAnsiTheme="minorHAnsi" w:cstheme="minorHAnsi"/>
          <w:sz w:val="22"/>
          <w:szCs w:val="22"/>
        </w:rPr>
        <w:t>dolara. Niemniej</w:t>
      </w:r>
      <w:r w:rsidR="00686C6A" w:rsidRPr="00C95203">
        <w:rPr>
          <w:rFonts w:asciiTheme="minorHAnsi" w:hAnsiTheme="minorHAnsi" w:cstheme="minorHAnsi"/>
          <w:sz w:val="22"/>
          <w:szCs w:val="22"/>
        </w:rPr>
        <w:t>,</w:t>
      </w:r>
      <w:r w:rsidRPr="00A56D56">
        <w:rPr>
          <w:rFonts w:asciiTheme="minorHAnsi" w:hAnsiTheme="minorHAnsi" w:cstheme="minorHAnsi"/>
          <w:sz w:val="22"/>
          <w:szCs w:val="22"/>
        </w:rPr>
        <w:t xml:space="preserve"> należy oczekiwać dalszych obniżek cen – szczególnie benzyn silnikowych. Nie ma obaw o zaopatrzenie stacji paliw i firm transportowych. Paliwo jest na bieżąco dostarczane do stacji paliw i do odbiorców hurtowych. Zabezpieczeniem dla rynku są też rezerwy państwowe i paliwo zgromadzone w pojemnościach na zapasy obowiązkowe i handlowe w firmach paliwowych.</w:t>
      </w:r>
    </w:p>
    <w:p w14:paraId="6D0573A7" w14:textId="77777777" w:rsidR="00686C6A" w:rsidRPr="00A56D56" w:rsidRDefault="00686C6A" w:rsidP="00686C6A">
      <w:pPr>
        <w:rPr>
          <w:rFonts w:asciiTheme="minorHAnsi" w:hAnsiTheme="minorHAnsi" w:cstheme="minorHAnsi"/>
          <w:sz w:val="22"/>
          <w:szCs w:val="22"/>
        </w:rPr>
      </w:pPr>
    </w:p>
    <w:p w14:paraId="0532CDB9" w14:textId="77777777" w:rsidR="00190662" w:rsidRPr="00A56D56" w:rsidRDefault="00A56D56" w:rsidP="00C65029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90AF605" wp14:editId="048CE00F">
            <wp:extent cx="4946650" cy="1978025"/>
            <wp:effectExtent l="0" t="0" r="635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662" w:rsidRPr="00A56D56" w:rsidSect="00B364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274" w:bottom="709" w:left="1276" w:header="709" w:footer="5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7EEE" w14:textId="77777777" w:rsidR="0059734E" w:rsidRDefault="0059734E" w:rsidP="00B36421">
      <w:pPr>
        <w:spacing w:line="240" w:lineRule="auto"/>
      </w:pPr>
      <w:r>
        <w:separator/>
      </w:r>
    </w:p>
  </w:endnote>
  <w:endnote w:type="continuationSeparator" w:id="0">
    <w:p w14:paraId="085C3DA6" w14:textId="77777777" w:rsidR="0059734E" w:rsidRDefault="0059734E" w:rsidP="00B36421">
      <w:pPr>
        <w:spacing w:line="240" w:lineRule="auto"/>
      </w:pPr>
      <w:r>
        <w:continuationSeparator/>
      </w:r>
    </w:p>
  </w:endnote>
  <w:endnote w:type="continuationNotice" w:id="1">
    <w:p w14:paraId="3806D71B" w14:textId="77777777" w:rsidR="0059734E" w:rsidRDefault="005973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D9F1" w14:textId="77777777" w:rsidR="00EF7742" w:rsidRDefault="00EF7742">
    <w:pPr>
      <w:pStyle w:val="Stopka"/>
      <w:jc w:val="right"/>
    </w:pPr>
  </w:p>
  <w:p w14:paraId="5C12C1E6" w14:textId="77777777" w:rsidR="00EF7742" w:rsidRDefault="00EF7742" w:rsidP="00EF77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F2B3" w14:textId="77777777" w:rsidR="00EF7742" w:rsidRPr="008145B1" w:rsidRDefault="00EF7742" w:rsidP="00EF7742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2864" w14:textId="77777777" w:rsidR="00EF7742" w:rsidRPr="008145B1" w:rsidRDefault="00EF7742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>
      <w:rPr>
        <w:rFonts w:ascii="Cambria" w:eastAsia="Arial Unicode MS" w:hAnsi="Cambria" w:cs="Tahoma"/>
        <w:b/>
        <w:color w:val="000000"/>
        <w:sz w:val="16"/>
        <w:szCs w:val="16"/>
        <w:lang w:val="pl-PL"/>
      </w:rPr>
      <w:t>u</w:t>
    </w:r>
    <w:r w:rsidRPr="008145B1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L.Rejtana 17 LOK. 36 | 02-516 wARSZAWA | TEL/FAX: +48 22 848 3605, +48 22 848 4590  </w:t>
    </w:r>
  </w:p>
  <w:p w14:paraId="5DFB3C5F" w14:textId="77777777" w:rsidR="00EF7742" w:rsidRPr="00E97623" w:rsidRDefault="00EF7742" w:rsidP="00B36421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E97623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E97623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r w:rsidRPr="00F778A0">
      <w:rPr>
        <w:rFonts w:eastAsia="Arial Unicode MS"/>
      </w:rPr>
      <w:t>popihn@popihn.pl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r w:rsidRPr="00F778A0">
      <w:rPr>
        <w:rFonts w:eastAsia="Arial Unicode MS"/>
      </w:rPr>
      <w:t>www.popihn.pl</w:t>
    </w:r>
  </w:p>
  <w:p w14:paraId="0A4803A0" w14:textId="77777777" w:rsidR="00EF7742" w:rsidRPr="001A78DF" w:rsidRDefault="00EF7742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*AMIC POLSKA SP. z O.O.*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ANWIM S.A.* </w:t>
    </w: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bp Europa S.E. *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CIRCLE K Polska Sp. </w:t>
    </w:r>
    <w:r w:rsidRPr="001A78DF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o.o.*fuchs oil corp. Sp z o.o.*</w:t>
    </w:r>
  </w:p>
  <w:p w14:paraId="07BFBD56" w14:textId="77777777" w:rsidR="00EF7742" w:rsidRDefault="00EF7742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1A78DF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*Grupa LOTOS s.a. *perN S.A. *PKN Orlen S.A. *shell Polska sp. 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</w:p>
  <w:p w14:paraId="61CF4629" w14:textId="77777777" w:rsidR="00EF7742" w:rsidRPr="008145B1" w:rsidRDefault="00EF7742" w:rsidP="00B36421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*SLOVNAFT polska s.a.</w:t>
    </w:r>
    <w:r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Tanquid Polska Sp. z o.o. *total polska sp. z o.o</w:t>
    </w:r>
    <w:r w:rsidRPr="008145B1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</w:p>
  <w:p w14:paraId="67C37C64" w14:textId="77777777" w:rsidR="00EF7742" w:rsidRDefault="00EF7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2777" w14:textId="77777777" w:rsidR="0059734E" w:rsidRDefault="0059734E" w:rsidP="00B36421">
      <w:pPr>
        <w:spacing w:line="240" w:lineRule="auto"/>
      </w:pPr>
      <w:r>
        <w:separator/>
      </w:r>
    </w:p>
  </w:footnote>
  <w:footnote w:type="continuationSeparator" w:id="0">
    <w:p w14:paraId="1EE19922" w14:textId="77777777" w:rsidR="0059734E" w:rsidRDefault="0059734E" w:rsidP="00B36421">
      <w:pPr>
        <w:spacing w:line="240" w:lineRule="auto"/>
      </w:pPr>
      <w:r>
        <w:continuationSeparator/>
      </w:r>
    </w:p>
  </w:footnote>
  <w:footnote w:type="continuationNotice" w:id="1">
    <w:p w14:paraId="08CFF735" w14:textId="77777777" w:rsidR="0059734E" w:rsidRDefault="005973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62F6" w14:textId="77777777" w:rsidR="00EF7742" w:rsidRDefault="00EF7742" w:rsidP="00EF7742">
    <w:pPr>
      <w:pStyle w:val="Nagwek"/>
      <w:ind w:left="-142"/>
      <w:jc w:val="left"/>
      <w:rPr>
        <w:rFonts w:ascii="Cambria" w:hAnsi="Cambria"/>
        <w:b/>
        <w:color w:val="1F497D"/>
        <w:sz w:val="18"/>
        <w:szCs w:val="18"/>
        <w:lang w:val="pl-PL"/>
      </w:rPr>
    </w:pPr>
    <w:r>
      <w:rPr>
        <w:noProof/>
        <w:lang w:val="pl-PL"/>
      </w:rPr>
      <w:drawing>
        <wp:inline distT="0" distB="0" distL="0" distR="0" wp14:anchorId="2A32B5A7" wp14:editId="766F8C4D">
          <wp:extent cx="2795270" cy="638169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A0AE" w14:textId="77777777" w:rsidR="00EF7742" w:rsidRDefault="00EF7742" w:rsidP="000D25B6">
    <w:pPr>
      <w:pStyle w:val="Nagwek"/>
      <w:tabs>
        <w:tab w:val="left" w:pos="5460"/>
      </w:tabs>
    </w:pPr>
    <w:r>
      <w:rPr>
        <w:noProof/>
        <w:lang w:val="pl-PL"/>
      </w:rPr>
      <w:drawing>
        <wp:inline distT="0" distB="0" distL="0" distR="0" wp14:anchorId="30664E80" wp14:editId="5FDE46F6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</w:t>
    </w:r>
    <w:r>
      <w:rPr>
        <w:noProof/>
        <w:lang w:val="pl-PL"/>
      </w:rPr>
      <w:t xml:space="preserve">   </w:t>
    </w:r>
    <w:r>
      <w:rPr>
        <w:noProof/>
        <w:lang w:val="pl-PL"/>
      </w:rPr>
      <w:drawing>
        <wp:inline distT="0" distB="0" distL="0" distR="0" wp14:anchorId="6D5529A0" wp14:editId="772ACC4B">
          <wp:extent cx="628650" cy="5429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B6E"/>
    <w:multiLevelType w:val="hybridMultilevel"/>
    <w:tmpl w:val="7038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6B5"/>
    <w:multiLevelType w:val="hybridMultilevel"/>
    <w:tmpl w:val="4C8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AA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5EB1D2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BBC"/>
    <w:multiLevelType w:val="multilevel"/>
    <w:tmpl w:val="68C25D94"/>
    <w:lvl w:ilvl="0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" w15:restartNumberingAfterBreak="0">
    <w:nsid w:val="13AF48FC"/>
    <w:multiLevelType w:val="multilevel"/>
    <w:tmpl w:val="6D22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156936"/>
    <w:multiLevelType w:val="hybridMultilevel"/>
    <w:tmpl w:val="E514AF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B7713A"/>
    <w:multiLevelType w:val="hybridMultilevel"/>
    <w:tmpl w:val="BFF6E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12565"/>
    <w:multiLevelType w:val="hybridMultilevel"/>
    <w:tmpl w:val="7A00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6D50"/>
    <w:multiLevelType w:val="hybridMultilevel"/>
    <w:tmpl w:val="C5828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C284AA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56771"/>
    <w:multiLevelType w:val="hybridMultilevel"/>
    <w:tmpl w:val="1D56E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9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DF6F65"/>
    <w:multiLevelType w:val="hybridMultilevel"/>
    <w:tmpl w:val="BBDEB2B4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8F"/>
    <w:multiLevelType w:val="hybridMultilevel"/>
    <w:tmpl w:val="412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06C"/>
    <w:multiLevelType w:val="hybridMultilevel"/>
    <w:tmpl w:val="1D72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039D"/>
    <w:multiLevelType w:val="hybridMultilevel"/>
    <w:tmpl w:val="8D6CC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636CE0"/>
    <w:multiLevelType w:val="multilevel"/>
    <w:tmpl w:val="29003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E0316D2"/>
    <w:multiLevelType w:val="hybridMultilevel"/>
    <w:tmpl w:val="21A03A02"/>
    <w:lvl w:ilvl="0" w:tplc="BC383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EB74E5"/>
    <w:multiLevelType w:val="hybridMultilevel"/>
    <w:tmpl w:val="8236B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6B7"/>
    <w:multiLevelType w:val="hybridMultilevel"/>
    <w:tmpl w:val="B8B80D18"/>
    <w:lvl w:ilvl="0" w:tplc="9FA6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3407DE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95480"/>
    <w:multiLevelType w:val="hybridMultilevel"/>
    <w:tmpl w:val="871237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A8093F"/>
    <w:multiLevelType w:val="hybridMultilevel"/>
    <w:tmpl w:val="40D0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10CA"/>
    <w:multiLevelType w:val="hybridMultilevel"/>
    <w:tmpl w:val="3D84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2485B"/>
    <w:multiLevelType w:val="multilevel"/>
    <w:tmpl w:val="8D92C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9F81E6E"/>
    <w:multiLevelType w:val="hybridMultilevel"/>
    <w:tmpl w:val="488C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91E64"/>
    <w:multiLevelType w:val="hybridMultilevel"/>
    <w:tmpl w:val="AF443C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D7846"/>
    <w:multiLevelType w:val="hybridMultilevel"/>
    <w:tmpl w:val="BFAC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3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18"/>
  </w:num>
  <w:num w:numId="13">
    <w:abstractNumId w:val="16"/>
  </w:num>
  <w:num w:numId="14">
    <w:abstractNumId w:val="1"/>
  </w:num>
  <w:num w:numId="15">
    <w:abstractNumId w:val="15"/>
  </w:num>
  <w:num w:numId="16">
    <w:abstractNumId w:val="22"/>
  </w:num>
  <w:num w:numId="17">
    <w:abstractNumId w:val="0"/>
  </w:num>
  <w:num w:numId="18">
    <w:abstractNumId w:val="24"/>
  </w:num>
  <w:num w:numId="19">
    <w:abstractNumId w:val="6"/>
  </w:num>
  <w:num w:numId="20">
    <w:abstractNumId w:val="10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21"/>
    <w:rsid w:val="0000215B"/>
    <w:rsid w:val="000067E3"/>
    <w:rsid w:val="00015969"/>
    <w:rsid w:val="00031D7C"/>
    <w:rsid w:val="00042CCB"/>
    <w:rsid w:val="00045955"/>
    <w:rsid w:val="00045C40"/>
    <w:rsid w:val="0004725D"/>
    <w:rsid w:val="00051893"/>
    <w:rsid w:val="000766E7"/>
    <w:rsid w:val="000B110B"/>
    <w:rsid w:val="000B6865"/>
    <w:rsid w:val="000D07DD"/>
    <w:rsid w:val="000D22D8"/>
    <w:rsid w:val="000D25B6"/>
    <w:rsid w:val="000F54EE"/>
    <w:rsid w:val="000F6F97"/>
    <w:rsid w:val="00123826"/>
    <w:rsid w:val="00147BAB"/>
    <w:rsid w:val="00171386"/>
    <w:rsid w:val="00190662"/>
    <w:rsid w:val="001913C9"/>
    <w:rsid w:val="00192432"/>
    <w:rsid w:val="001A78DF"/>
    <w:rsid w:val="001B33E1"/>
    <w:rsid w:val="001B7FB3"/>
    <w:rsid w:val="001C0024"/>
    <w:rsid w:val="001C7A48"/>
    <w:rsid w:val="001C7FCF"/>
    <w:rsid w:val="001D615C"/>
    <w:rsid w:val="001E61A5"/>
    <w:rsid w:val="001F5EFB"/>
    <w:rsid w:val="00200ED6"/>
    <w:rsid w:val="002018A8"/>
    <w:rsid w:val="00223512"/>
    <w:rsid w:val="00243CA7"/>
    <w:rsid w:val="002500BE"/>
    <w:rsid w:val="002539CC"/>
    <w:rsid w:val="00260342"/>
    <w:rsid w:val="002A1F55"/>
    <w:rsid w:val="002B3294"/>
    <w:rsid w:val="002C0AB0"/>
    <w:rsid w:val="002C5016"/>
    <w:rsid w:val="00300E8E"/>
    <w:rsid w:val="0032061B"/>
    <w:rsid w:val="00342D0E"/>
    <w:rsid w:val="00354190"/>
    <w:rsid w:val="00377556"/>
    <w:rsid w:val="00395E19"/>
    <w:rsid w:val="00397450"/>
    <w:rsid w:val="003B5D6D"/>
    <w:rsid w:val="003B5DE7"/>
    <w:rsid w:val="003E39FA"/>
    <w:rsid w:val="003F77C1"/>
    <w:rsid w:val="003F7DFA"/>
    <w:rsid w:val="00403502"/>
    <w:rsid w:val="004078A3"/>
    <w:rsid w:val="004100AD"/>
    <w:rsid w:val="00423470"/>
    <w:rsid w:val="004405A0"/>
    <w:rsid w:val="00447FA4"/>
    <w:rsid w:val="00450D07"/>
    <w:rsid w:val="00460964"/>
    <w:rsid w:val="004677EB"/>
    <w:rsid w:val="00467B76"/>
    <w:rsid w:val="004744E7"/>
    <w:rsid w:val="00482CC2"/>
    <w:rsid w:val="00487096"/>
    <w:rsid w:val="00490BA2"/>
    <w:rsid w:val="004D77F3"/>
    <w:rsid w:val="004E282D"/>
    <w:rsid w:val="004E3EF4"/>
    <w:rsid w:val="004F3774"/>
    <w:rsid w:val="00501121"/>
    <w:rsid w:val="005117A7"/>
    <w:rsid w:val="00531B6D"/>
    <w:rsid w:val="00575240"/>
    <w:rsid w:val="0058733A"/>
    <w:rsid w:val="0059734E"/>
    <w:rsid w:val="005A620E"/>
    <w:rsid w:val="005D60AE"/>
    <w:rsid w:val="005E7B84"/>
    <w:rsid w:val="005F38AE"/>
    <w:rsid w:val="00612FCD"/>
    <w:rsid w:val="00620A87"/>
    <w:rsid w:val="00626031"/>
    <w:rsid w:val="006665EB"/>
    <w:rsid w:val="00673E94"/>
    <w:rsid w:val="00675988"/>
    <w:rsid w:val="00686C6A"/>
    <w:rsid w:val="00696ED3"/>
    <w:rsid w:val="006A2EF4"/>
    <w:rsid w:val="006F24F1"/>
    <w:rsid w:val="006F4895"/>
    <w:rsid w:val="00706D61"/>
    <w:rsid w:val="00713D41"/>
    <w:rsid w:val="007607D5"/>
    <w:rsid w:val="00763D79"/>
    <w:rsid w:val="00766739"/>
    <w:rsid w:val="0077031D"/>
    <w:rsid w:val="00771600"/>
    <w:rsid w:val="007851E4"/>
    <w:rsid w:val="007902B0"/>
    <w:rsid w:val="007F7D65"/>
    <w:rsid w:val="007F7F4A"/>
    <w:rsid w:val="00801FB5"/>
    <w:rsid w:val="00831045"/>
    <w:rsid w:val="00882E65"/>
    <w:rsid w:val="008B63DF"/>
    <w:rsid w:val="008C2F9F"/>
    <w:rsid w:val="008E4AF6"/>
    <w:rsid w:val="00904370"/>
    <w:rsid w:val="009119A4"/>
    <w:rsid w:val="00932762"/>
    <w:rsid w:val="009467F7"/>
    <w:rsid w:val="00962641"/>
    <w:rsid w:val="009732D6"/>
    <w:rsid w:val="00986048"/>
    <w:rsid w:val="009B2B01"/>
    <w:rsid w:val="009B5101"/>
    <w:rsid w:val="009C4A51"/>
    <w:rsid w:val="009D33B7"/>
    <w:rsid w:val="009F38A5"/>
    <w:rsid w:val="00A04CDC"/>
    <w:rsid w:val="00A16FEF"/>
    <w:rsid w:val="00A3058A"/>
    <w:rsid w:val="00A43EF5"/>
    <w:rsid w:val="00A45DB2"/>
    <w:rsid w:val="00A56D56"/>
    <w:rsid w:val="00A915BA"/>
    <w:rsid w:val="00A93B1D"/>
    <w:rsid w:val="00AA33C2"/>
    <w:rsid w:val="00AA69EB"/>
    <w:rsid w:val="00AD3C26"/>
    <w:rsid w:val="00AF5E68"/>
    <w:rsid w:val="00B230D7"/>
    <w:rsid w:val="00B25813"/>
    <w:rsid w:val="00B36421"/>
    <w:rsid w:val="00B50050"/>
    <w:rsid w:val="00B6199F"/>
    <w:rsid w:val="00B716F3"/>
    <w:rsid w:val="00B825C3"/>
    <w:rsid w:val="00B84405"/>
    <w:rsid w:val="00BE78F7"/>
    <w:rsid w:val="00C20AF3"/>
    <w:rsid w:val="00C408BE"/>
    <w:rsid w:val="00C4390A"/>
    <w:rsid w:val="00C64FD4"/>
    <w:rsid w:val="00C65029"/>
    <w:rsid w:val="00C81235"/>
    <w:rsid w:val="00C85131"/>
    <w:rsid w:val="00C874A7"/>
    <w:rsid w:val="00C9411B"/>
    <w:rsid w:val="00C95203"/>
    <w:rsid w:val="00CA6C97"/>
    <w:rsid w:val="00CC3767"/>
    <w:rsid w:val="00CF20B8"/>
    <w:rsid w:val="00D46C45"/>
    <w:rsid w:val="00D72596"/>
    <w:rsid w:val="00D822F8"/>
    <w:rsid w:val="00DA3BC8"/>
    <w:rsid w:val="00DB7FE6"/>
    <w:rsid w:val="00DC58D3"/>
    <w:rsid w:val="00E00B63"/>
    <w:rsid w:val="00E22FAD"/>
    <w:rsid w:val="00E321E0"/>
    <w:rsid w:val="00E65C74"/>
    <w:rsid w:val="00E72638"/>
    <w:rsid w:val="00E850F4"/>
    <w:rsid w:val="00E95B17"/>
    <w:rsid w:val="00EA2A6C"/>
    <w:rsid w:val="00EA684A"/>
    <w:rsid w:val="00EB1151"/>
    <w:rsid w:val="00EB226F"/>
    <w:rsid w:val="00EC74F7"/>
    <w:rsid w:val="00EC7BE3"/>
    <w:rsid w:val="00ED2651"/>
    <w:rsid w:val="00EF4A0B"/>
    <w:rsid w:val="00EF7742"/>
    <w:rsid w:val="00F05407"/>
    <w:rsid w:val="00F14868"/>
    <w:rsid w:val="00F43838"/>
    <w:rsid w:val="00F43B0F"/>
    <w:rsid w:val="00F74C1A"/>
    <w:rsid w:val="00F969CF"/>
    <w:rsid w:val="00FC1984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0B98B"/>
  <w15:docId w15:val="{B9ABE807-01BD-4C6E-9E6E-A8E3F1A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2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C4B6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turnAddress">
    <w:name w:val="Return Address"/>
    <w:rsid w:val="00B3642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B36421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B36421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B364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421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42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78DF"/>
    <w:pPr>
      <w:widowControl w:val="0"/>
      <w:spacing w:line="240" w:lineRule="auto"/>
      <w:ind w:left="720"/>
      <w:contextualSpacing/>
    </w:pPr>
    <w:rPr>
      <w:rFonts w:ascii="Arial" w:hAnsi="Arial"/>
      <w:sz w:val="22"/>
    </w:rPr>
  </w:style>
  <w:style w:type="character" w:customStyle="1" w:styleId="hps">
    <w:name w:val="hps"/>
    <w:basedOn w:val="Domylnaczcionkaakapitu"/>
    <w:uiPriority w:val="99"/>
    <w:rsid w:val="001A78DF"/>
  </w:style>
  <w:style w:type="paragraph" w:styleId="Tekstpodstawowy">
    <w:name w:val="Body Text"/>
    <w:basedOn w:val="Normalny"/>
    <w:link w:val="TekstpodstawowyZnak"/>
    <w:rsid w:val="00223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3D41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4B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4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4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74F7"/>
  </w:style>
  <w:style w:type="character" w:customStyle="1" w:styleId="DataZnak">
    <w:name w:val="Data Znak"/>
    <w:basedOn w:val="Domylnaczcionkaakapitu"/>
    <w:link w:val="Data"/>
    <w:uiPriority w:val="99"/>
    <w:semiHidden/>
    <w:rsid w:val="00EC74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05407"/>
    <w:rPr>
      <w:b/>
      <w:bCs/>
    </w:rPr>
  </w:style>
  <w:style w:type="paragraph" w:styleId="NormalnyWeb">
    <w:name w:val="Normal (Web)"/>
    <w:basedOn w:val="Normalny"/>
    <w:uiPriority w:val="99"/>
    <w:unhideWhenUsed/>
    <w:rsid w:val="00F05407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95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B65E-AB3D-46F6-9CCD-66C0C2D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POPiHN POPiHN</dc:creator>
  <cp:lastModifiedBy>POPiHN POPiHN</cp:lastModifiedBy>
  <cp:revision>2</cp:revision>
  <dcterms:created xsi:type="dcterms:W3CDTF">2020-04-03T08:52:00Z</dcterms:created>
  <dcterms:modified xsi:type="dcterms:W3CDTF">2020-04-03T08:52:00Z</dcterms:modified>
</cp:coreProperties>
</file>