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145C5" w14:textId="77777777" w:rsidR="00432D38" w:rsidRDefault="00432D38" w:rsidP="00F069C7">
      <w:pPr>
        <w:rPr>
          <w:color w:val="000000"/>
          <w:sz w:val="28"/>
          <w:szCs w:val="28"/>
          <w:lang w:eastAsia="pl-PL"/>
        </w:rPr>
      </w:pPr>
    </w:p>
    <w:p w14:paraId="391E8EA9" w14:textId="77777777" w:rsidR="00432D38" w:rsidRDefault="00432D38" w:rsidP="00F069C7">
      <w:pPr>
        <w:rPr>
          <w:color w:val="000000"/>
          <w:sz w:val="28"/>
          <w:szCs w:val="28"/>
          <w:lang w:eastAsia="pl-PL"/>
        </w:rPr>
      </w:pPr>
    </w:p>
    <w:p w14:paraId="7AA3FB6B" w14:textId="735D4870" w:rsidR="00432D38" w:rsidRPr="00432D38" w:rsidRDefault="00432D38" w:rsidP="00432D38">
      <w:pPr>
        <w:jc w:val="center"/>
        <w:rPr>
          <w:b/>
          <w:bCs/>
          <w:color w:val="000000"/>
          <w:sz w:val="28"/>
          <w:szCs w:val="28"/>
          <w:lang w:eastAsia="pl-PL"/>
        </w:rPr>
      </w:pPr>
      <w:r w:rsidRPr="00432D38">
        <w:rPr>
          <w:b/>
          <w:bCs/>
          <w:color w:val="000000"/>
          <w:sz w:val="28"/>
          <w:szCs w:val="28"/>
          <w:lang w:eastAsia="pl-PL"/>
        </w:rPr>
        <w:t xml:space="preserve">Komunikat </w:t>
      </w:r>
      <w:r>
        <w:rPr>
          <w:b/>
          <w:bCs/>
          <w:color w:val="000000"/>
          <w:sz w:val="28"/>
          <w:szCs w:val="28"/>
          <w:lang w:eastAsia="pl-PL"/>
        </w:rPr>
        <w:br/>
      </w:r>
      <w:r w:rsidR="00E936CE" w:rsidRPr="00E936CE">
        <w:rPr>
          <w:b/>
          <w:bCs/>
          <w:color w:val="000000"/>
          <w:sz w:val="28"/>
          <w:szCs w:val="28"/>
          <w:lang w:eastAsia="pl-PL"/>
        </w:rPr>
        <w:t>Mamy wystarczająca ilość ropy i paliw</w:t>
      </w:r>
    </w:p>
    <w:p w14:paraId="24B98BFD" w14:textId="7D3C3196" w:rsidR="00432D38" w:rsidRDefault="00432D38" w:rsidP="00F069C7">
      <w:pPr>
        <w:rPr>
          <w:color w:val="000000"/>
          <w:sz w:val="28"/>
          <w:szCs w:val="28"/>
          <w:lang w:eastAsia="pl-PL"/>
        </w:rPr>
      </w:pPr>
    </w:p>
    <w:p w14:paraId="09474F0B" w14:textId="77777777" w:rsidR="00432D38" w:rsidRDefault="00432D38" w:rsidP="00F069C7">
      <w:pPr>
        <w:rPr>
          <w:color w:val="000000"/>
          <w:sz w:val="28"/>
          <w:szCs w:val="28"/>
          <w:lang w:eastAsia="pl-PL"/>
        </w:rPr>
      </w:pPr>
    </w:p>
    <w:p w14:paraId="0F273108" w14:textId="6453B718" w:rsidR="00F069C7" w:rsidRDefault="00F069C7" w:rsidP="00053D18">
      <w:pPr>
        <w:jc w:val="both"/>
        <w:rPr>
          <w:color w:val="000000"/>
          <w:sz w:val="28"/>
          <w:szCs w:val="28"/>
          <w:bdr w:val="none" w:sz="0" w:space="0" w:color="auto" w:frame="1"/>
          <w:lang w:eastAsia="pl-PL"/>
        </w:rPr>
      </w:pPr>
      <w:r>
        <w:rPr>
          <w:color w:val="000000"/>
          <w:sz w:val="28"/>
          <w:szCs w:val="28"/>
          <w:lang w:eastAsia="pl-PL"/>
        </w:rPr>
        <w:t xml:space="preserve">Atak Rosji na Ukrainę odczuły rynki na całym świecie. </w:t>
      </w:r>
      <w:r>
        <w:rPr>
          <w:color w:val="000000"/>
          <w:sz w:val="28"/>
          <w:szCs w:val="28"/>
          <w:bdr w:val="none" w:sz="0" w:space="0" w:color="auto" w:frame="1"/>
          <w:lang w:eastAsia="pl-PL"/>
        </w:rPr>
        <w:t xml:space="preserve">Obecny niepokój jest wykorzystywany przez spekulantów, którzy chcą nieuczciwie zarobić na tej niepewnej sytuacji. </w:t>
      </w:r>
    </w:p>
    <w:p w14:paraId="6D90BFBE" w14:textId="77777777" w:rsidR="00F069C7" w:rsidRDefault="00F069C7" w:rsidP="00053D18">
      <w:pPr>
        <w:jc w:val="both"/>
        <w:rPr>
          <w:color w:val="000000"/>
          <w:sz w:val="28"/>
          <w:szCs w:val="28"/>
          <w:bdr w:val="none" w:sz="0" w:space="0" w:color="auto" w:frame="1"/>
          <w:lang w:eastAsia="pl-PL"/>
        </w:rPr>
      </w:pPr>
    </w:p>
    <w:p w14:paraId="7E2D54FA" w14:textId="35C45A7A" w:rsidR="00EF5B5F" w:rsidRDefault="00EF5B5F" w:rsidP="00053D18">
      <w:pPr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W</w:t>
      </w:r>
      <w:r>
        <w:rPr>
          <w:sz w:val="28"/>
          <w:szCs w:val="28"/>
        </w:rPr>
        <w:t>zmożony popyt na paliwa</w:t>
      </w:r>
      <w:r w:rsidR="000E43A3">
        <w:rPr>
          <w:sz w:val="28"/>
          <w:szCs w:val="28"/>
        </w:rPr>
        <w:t>,</w:t>
      </w:r>
      <w:r>
        <w:rPr>
          <w:sz w:val="28"/>
          <w:szCs w:val="28"/>
        </w:rPr>
        <w:t xml:space="preserve"> w niektórych częściach kraju stwarza dodatkowe wyzwania logistyczne. Wydania z baz paliw </w:t>
      </w:r>
      <w:r w:rsidR="00023EEB">
        <w:rPr>
          <w:sz w:val="28"/>
          <w:szCs w:val="28"/>
        </w:rPr>
        <w:t>zostały zwiększone</w:t>
      </w:r>
      <w:r w:rsidR="00556FF5">
        <w:rPr>
          <w:sz w:val="28"/>
          <w:szCs w:val="28"/>
        </w:rPr>
        <w:t xml:space="preserve">. </w:t>
      </w:r>
      <w:r w:rsidR="00830E69" w:rsidRPr="00830E69">
        <w:rPr>
          <w:rFonts w:cstheme="minorHAnsi"/>
          <w:sz w:val="28"/>
          <w:szCs w:val="28"/>
        </w:rPr>
        <w:t>Należ</w:t>
      </w:r>
      <w:r w:rsidR="00E936CE">
        <w:rPr>
          <w:rFonts w:cstheme="minorHAnsi"/>
          <w:sz w:val="28"/>
          <w:szCs w:val="28"/>
        </w:rPr>
        <w:t>y jednak uwzględnić</w:t>
      </w:r>
      <w:r w:rsidR="00830E69" w:rsidRPr="00830E69">
        <w:rPr>
          <w:rFonts w:cstheme="minorHAnsi"/>
          <w:sz w:val="28"/>
          <w:szCs w:val="28"/>
        </w:rPr>
        <w:t xml:space="preserve"> indywidualne warunki handlowe każdego z operatorów. </w:t>
      </w:r>
      <w:r w:rsidR="00E936CE">
        <w:rPr>
          <w:rFonts w:cstheme="minorHAnsi"/>
          <w:sz w:val="28"/>
          <w:szCs w:val="28"/>
        </w:rPr>
        <w:br/>
      </w:r>
      <w:r w:rsidR="00830E69" w:rsidRPr="00830E69">
        <w:rPr>
          <w:rFonts w:cstheme="minorHAnsi"/>
          <w:sz w:val="28"/>
          <w:szCs w:val="28"/>
        </w:rPr>
        <w:t xml:space="preserve">Nie wszystkie </w:t>
      </w:r>
      <w:proofErr w:type="spellStart"/>
      <w:r w:rsidR="00830E69" w:rsidRPr="00830E69">
        <w:rPr>
          <w:rFonts w:cstheme="minorHAnsi"/>
          <w:sz w:val="28"/>
          <w:szCs w:val="28"/>
        </w:rPr>
        <w:t>ponadkontraktowe</w:t>
      </w:r>
      <w:proofErr w:type="spellEnd"/>
      <w:r w:rsidR="00830E69" w:rsidRPr="00830E69">
        <w:rPr>
          <w:rFonts w:cstheme="minorHAnsi"/>
          <w:sz w:val="28"/>
          <w:szCs w:val="28"/>
        </w:rPr>
        <w:t xml:space="preserve"> zgłoszenia zapotrzebowania mogły zostać zrealizowane.</w:t>
      </w:r>
      <w:r w:rsidR="00D93F43">
        <w:rPr>
          <w:rFonts w:cstheme="minorHAnsi"/>
          <w:sz w:val="28"/>
          <w:szCs w:val="28"/>
        </w:rPr>
        <w:t xml:space="preserve"> </w:t>
      </w:r>
      <w:r w:rsidR="0049110F">
        <w:rPr>
          <w:sz w:val="28"/>
          <w:szCs w:val="28"/>
        </w:rPr>
        <w:t xml:space="preserve">Koncerny </w:t>
      </w:r>
      <w:r w:rsidR="000B17B9">
        <w:rPr>
          <w:sz w:val="28"/>
          <w:szCs w:val="28"/>
        </w:rPr>
        <w:t xml:space="preserve">monitorują </w:t>
      </w:r>
      <w:r w:rsidR="00830E69">
        <w:rPr>
          <w:sz w:val="28"/>
          <w:szCs w:val="28"/>
        </w:rPr>
        <w:t>sytuacj</w:t>
      </w:r>
      <w:r w:rsidR="00D54C43">
        <w:rPr>
          <w:sz w:val="28"/>
          <w:szCs w:val="28"/>
        </w:rPr>
        <w:t>ę</w:t>
      </w:r>
      <w:r w:rsidR="00830E69">
        <w:rPr>
          <w:sz w:val="28"/>
          <w:szCs w:val="28"/>
        </w:rPr>
        <w:t xml:space="preserve"> i </w:t>
      </w:r>
      <w:r w:rsidR="000B17B9">
        <w:rPr>
          <w:sz w:val="28"/>
          <w:szCs w:val="28"/>
        </w:rPr>
        <w:t xml:space="preserve">podejmują </w:t>
      </w:r>
      <w:r w:rsidR="00407C25">
        <w:rPr>
          <w:sz w:val="28"/>
          <w:szCs w:val="28"/>
        </w:rPr>
        <w:t xml:space="preserve">stosowane </w:t>
      </w:r>
      <w:r w:rsidR="000B17B9">
        <w:rPr>
          <w:sz w:val="28"/>
          <w:szCs w:val="28"/>
        </w:rPr>
        <w:t>działania</w:t>
      </w:r>
      <w:r w:rsidR="00407C25">
        <w:rPr>
          <w:sz w:val="28"/>
          <w:szCs w:val="28"/>
        </w:rPr>
        <w:t xml:space="preserve"> zaradcze. </w:t>
      </w:r>
    </w:p>
    <w:p w14:paraId="2D3517B0" w14:textId="77777777" w:rsidR="00EF5B5F" w:rsidRDefault="00EF5B5F" w:rsidP="00053D18">
      <w:pPr>
        <w:jc w:val="both"/>
        <w:rPr>
          <w:sz w:val="28"/>
          <w:szCs w:val="28"/>
        </w:rPr>
      </w:pPr>
    </w:p>
    <w:p w14:paraId="1C0B1028" w14:textId="0C85A2A0" w:rsidR="006B467B" w:rsidRDefault="00F069C7" w:rsidP="00053D18">
      <w:p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>Chcielibyśmy uspokoić i zapewnić</w:t>
      </w:r>
      <w:r w:rsidRPr="00DA099D">
        <w:rPr>
          <w:rFonts w:cstheme="minorHAnsi"/>
          <w:sz w:val="28"/>
          <w:szCs w:val="28"/>
        </w:rPr>
        <w:t>, że Polska dysponuje odpowi</w:t>
      </w:r>
      <w:r w:rsidR="00E936CE">
        <w:rPr>
          <w:rFonts w:cstheme="minorHAnsi"/>
          <w:sz w:val="28"/>
          <w:szCs w:val="28"/>
        </w:rPr>
        <w:t>ednimi rezerwami ropy naftowej oraz</w:t>
      </w:r>
      <w:r w:rsidRPr="00DA099D">
        <w:rPr>
          <w:rFonts w:cstheme="minorHAnsi"/>
          <w:sz w:val="28"/>
          <w:szCs w:val="28"/>
        </w:rPr>
        <w:t xml:space="preserve"> paliw. </w:t>
      </w:r>
      <w:r w:rsidR="00545D75" w:rsidRPr="00DA099D">
        <w:rPr>
          <w:rFonts w:cstheme="minorHAnsi"/>
          <w:sz w:val="28"/>
          <w:szCs w:val="28"/>
        </w:rPr>
        <w:t xml:space="preserve">Magazyny są pełne. Krajowe zapasy wystarczą na ponad 3 miesiące. Rurociągiem „Przyjaźń” ciągle płynie surowiec, a dzięki </w:t>
      </w:r>
      <w:proofErr w:type="spellStart"/>
      <w:r w:rsidR="00545D75" w:rsidRPr="00DA099D">
        <w:rPr>
          <w:rFonts w:cstheme="minorHAnsi"/>
          <w:sz w:val="28"/>
          <w:szCs w:val="28"/>
        </w:rPr>
        <w:t>naftoportowi</w:t>
      </w:r>
      <w:proofErr w:type="spellEnd"/>
      <w:r w:rsidR="00545D75" w:rsidRPr="00DA099D">
        <w:rPr>
          <w:rFonts w:cstheme="minorHAnsi"/>
          <w:sz w:val="28"/>
          <w:szCs w:val="28"/>
        </w:rPr>
        <w:t xml:space="preserve"> jesteśmy w stanie pokryć całe krajowe zapotrzebowanie ropą dostarczaną przez tankowce.</w:t>
      </w:r>
      <w:r w:rsidR="006B467B">
        <w:rPr>
          <w:rFonts w:cstheme="minorHAnsi"/>
          <w:sz w:val="28"/>
          <w:szCs w:val="28"/>
        </w:rPr>
        <w:t xml:space="preserve"> </w:t>
      </w:r>
    </w:p>
    <w:p w14:paraId="59FF3327" w14:textId="77777777" w:rsidR="006B467B" w:rsidRDefault="006B467B" w:rsidP="00053D18">
      <w:pPr>
        <w:jc w:val="both"/>
        <w:rPr>
          <w:rFonts w:cstheme="minorHAnsi"/>
          <w:sz w:val="28"/>
          <w:szCs w:val="28"/>
        </w:rPr>
      </w:pPr>
    </w:p>
    <w:p w14:paraId="181DDDD8" w14:textId="7DBC8247" w:rsidR="00F069C7" w:rsidRDefault="00F069C7" w:rsidP="00053D18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pl-PL"/>
        </w:rPr>
        <w:t xml:space="preserve">Rozpowszechnianie informacji na temat masowego </w:t>
      </w:r>
      <w:r>
        <w:rPr>
          <w:sz w:val="28"/>
          <w:szCs w:val="28"/>
        </w:rPr>
        <w:t xml:space="preserve">braku zaopatrzenia </w:t>
      </w:r>
      <w:r w:rsidR="00E936CE">
        <w:rPr>
          <w:sz w:val="28"/>
          <w:szCs w:val="28"/>
        </w:rPr>
        <w:br/>
      </w:r>
      <w:r>
        <w:rPr>
          <w:sz w:val="28"/>
          <w:szCs w:val="28"/>
        </w:rPr>
        <w:t xml:space="preserve">czy dostępności surowców i paliw odbieramy jako działania dezinformacyjne, które mają na celu wywołanie niekontrolowanej paniki wśród kierowców. </w:t>
      </w:r>
    </w:p>
    <w:p w14:paraId="4CD4697B" w14:textId="77777777" w:rsidR="00F069C7" w:rsidRDefault="00F069C7" w:rsidP="00053D18">
      <w:pPr>
        <w:jc w:val="both"/>
        <w:rPr>
          <w:sz w:val="28"/>
          <w:szCs w:val="28"/>
        </w:rPr>
      </w:pPr>
    </w:p>
    <w:p w14:paraId="0BDF6E80" w14:textId="2692D316" w:rsidR="00F069C7" w:rsidRDefault="00F069C7" w:rsidP="00053D18">
      <w:pPr>
        <w:jc w:val="both"/>
        <w:rPr>
          <w:sz w:val="28"/>
          <w:szCs w:val="28"/>
          <w:lang w:eastAsia="pl-PL"/>
        </w:rPr>
      </w:pPr>
      <w:r>
        <w:rPr>
          <w:color w:val="000000"/>
          <w:sz w:val="28"/>
          <w:szCs w:val="28"/>
          <w:lang w:eastAsia="pl-PL"/>
        </w:rPr>
        <w:t>Potępiamy działania niektórych</w:t>
      </w:r>
      <w:r w:rsidR="006F2FDF">
        <w:rPr>
          <w:color w:val="000000"/>
          <w:sz w:val="28"/>
          <w:szCs w:val="28"/>
          <w:lang w:eastAsia="pl-PL"/>
        </w:rPr>
        <w:t xml:space="preserve"> </w:t>
      </w:r>
      <w:r>
        <w:rPr>
          <w:color w:val="000000"/>
          <w:sz w:val="28"/>
          <w:szCs w:val="28"/>
          <w:lang w:eastAsia="pl-PL"/>
        </w:rPr>
        <w:t>operatorów stacji paliw, którz</w:t>
      </w:r>
      <w:r w:rsidR="00E936CE">
        <w:rPr>
          <w:color w:val="000000"/>
          <w:sz w:val="28"/>
          <w:szCs w:val="28"/>
          <w:lang w:eastAsia="pl-PL"/>
        </w:rPr>
        <w:t>y wykorzystują trudną sytuację oraz</w:t>
      </w:r>
      <w:r>
        <w:rPr>
          <w:color w:val="000000"/>
          <w:sz w:val="28"/>
          <w:szCs w:val="28"/>
          <w:lang w:eastAsia="pl-PL"/>
        </w:rPr>
        <w:t xml:space="preserve"> sztucznie zawyżają ceny paliw.</w:t>
      </w:r>
    </w:p>
    <w:p w14:paraId="159EDDAC" w14:textId="77777777" w:rsidR="00F069C7" w:rsidRDefault="00F069C7" w:rsidP="00053D18">
      <w:pPr>
        <w:jc w:val="both"/>
        <w:rPr>
          <w:sz w:val="28"/>
          <w:szCs w:val="28"/>
        </w:rPr>
      </w:pPr>
    </w:p>
    <w:p w14:paraId="6C16586B" w14:textId="77777777" w:rsidR="00E936CE" w:rsidRDefault="00F069C7" w:rsidP="00053D18">
      <w:pPr>
        <w:jc w:val="both"/>
        <w:rPr>
          <w:sz w:val="28"/>
          <w:szCs w:val="28"/>
        </w:rPr>
      </w:pPr>
      <w:r>
        <w:rPr>
          <w:sz w:val="28"/>
          <w:szCs w:val="28"/>
        </w:rPr>
        <w:t>Sytuacja jest pod kontrolą i nie ma powodów</w:t>
      </w:r>
      <w:r w:rsidR="00E936CE">
        <w:rPr>
          <w:sz w:val="28"/>
          <w:szCs w:val="28"/>
        </w:rPr>
        <w:t>,</w:t>
      </w:r>
      <w:r>
        <w:rPr>
          <w:sz w:val="28"/>
          <w:szCs w:val="28"/>
        </w:rPr>
        <w:t xml:space="preserve"> żeby kupować paliwa na za</w:t>
      </w:r>
      <w:bookmarkStart w:id="0" w:name="_GoBack"/>
      <w:bookmarkEnd w:id="0"/>
      <w:r>
        <w:rPr>
          <w:sz w:val="28"/>
          <w:szCs w:val="28"/>
        </w:rPr>
        <w:t xml:space="preserve">pas. </w:t>
      </w:r>
    </w:p>
    <w:p w14:paraId="464D207B" w14:textId="77777777" w:rsidR="00E936CE" w:rsidRDefault="00E936CE" w:rsidP="00053D18">
      <w:pPr>
        <w:jc w:val="both"/>
        <w:rPr>
          <w:sz w:val="28"/>
          <w:szCs w:val="28"/>
        </w:rPr>
      </w:pPr>
    </w:p>
    <w:p w14:paraId="0AAAD9AB" w14:textId="304AF2B0" w:rsidR="00F069C7" w:rsidRDefault="00F069C7" w:rsidP="00053D18">
      <w:pPr>
        <w:jc w:val="both"/>
        <w:rPr>
          <w:sz w:val="28"/>
          <w:szCs w:val="28"/>
        </w:rPr>
      </w:pPr>
      <w:r>
        <w:rPr>
          <w:sz w:val="28"/>
          <w:szCs w:val="28"/>
        </w:rPr>
        <w:t>Apelujemy o odpowiedzialne podejście do sytuacji.</w:t>
      </w:r>
    </w:p>
    <w:p w14:paraId="576D21DA" w14:textId="77777777" w:rsidR="00F069C7" w:rsidRDefault="00F069C7" w:rsidP="00053D18">
      <w:pPr>
        <w:jc w:val="both"/>
        <w:rPr>
          <w:sz w:val="20"/>
          <w:szCs w:val="20"/>
        </w:rPr>
      </w:pPr>
    </w:p>
    <w:p w14:paraId="10B892E5" w14:textId="77777777" w:rsidR="00F069C7" w:rsidRDefault="00F069C7" w:rsidP="00053D18">
      <w:pPr>
        <w:shd w:val="clear" w:color="auto" w:fill="FFFFFF"/>
        <w:jc w:val="both"/>
        <w:rPr>
          <w:sz w:val="20"/>
          <w:szCs w:val="20"/>
          <w:lang w:eastAsia="pl-PL"/>
        </w:rPr>
      </w:pPr>
    </w:p>
    <w:p w14:paraId="13E827D9" w14:textId="77777777" w:rsidR="00F069C7" w:rsidRDefault="00F069C7" w:rsidP="00053D18">
      <w:pPr>
        <w:jc w:val="both"/>
        <w:rPr>
          <w:sz w:val="20"/>
          <w:szCs w:val="20"/>
        </w:rPr>
      </w:pPr>
    </w:p>
    <w:p w14:paraId="4C4D5C57" w14:textId="77777777" w:rsidR="00F069C7" w:rsidRDefault="00F069C7" w:rsidP="00053D18">
      <w:pPr>
        <w:jc w:val="both"/>
        <w:rPr>
          <w:sz w:val="20"/>
          <w:szCs w:val="20"/>
        </w:rPr>
      </w:pPr>
    </w:p>
    <w:p w14:paraId="4EDC4B66" w14:textId="77777777" w:rsidR="00F069C7" w:rsidRDefault="00F069C7" w:rsidP="00053D18">
      <w:pPr>
        <w:jc w:val="both"/>
        <w:rPr>
          <w:sz w:val="20"/>
          <w:szCs w:val="20"/>
        </w:rPr>
      </w:pPr>
    </w:p>
    <w:p w14:paraId="74456111" w14:textId="77777777" w:rsidR="00F8163D" w:rsidRDefault="00F8163D"/>
    <w:sectPr w:rsidR="00F816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59734" w14:textId="77777777" w:rsidR="00B9393E" w:rsidRDefault="00B9393E" w:rsidP="00432D38">
      <w:r>
        <w:separator/>
      </w:r>
    </w:p>
  </w:endnote>
  <w:endnote w:type="continuationSeparator" w:id="0">
    <w:p w14:paraId="1C95D877" w14:textId="77777777" w:rsidR="00B9393E" w:rsidRDefault="00B9393E" w:rsidP="0043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D11D7" w14:textId="77777777" w:rsidR="00820A45" w:rsidRDefault="00820A4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DEEA8" w14:textId="77777777" w:rsidR="00820A45" w:rsidRDefault="00820A4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C9DBB" w14:textId="77777777" w:rsidR="00820A45" w:rsidRDefault="00820A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228CEE" w14:textId="77777777" w:rsidR="00B9393E" w:rsidRDefault="00B9393E" w:rsidP="00432D38">
      <w:r>
        <w:separator/>
      </w:r>
    </w:p>
  </w:footnote>
  <w:footnote w:type="continuationSeparator" w:id="0">
    <w:p w14:paraId="47EBDA39" w14:textId="77777777" w:rsidR="00B9393E" w:rsidRDefault="00B9393E" w:rsidP="00432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B8010" w14:textId="77777777" w:rsidR="00820A45" w:rsidRDefault="00820A4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D7804" w14:textId="65F835DF" w:rsidR="00432D38" w:rsidRDefault="00A66DA6" w:rsidP="00C76624">
    <w:pPr>
      <w:pStyle w:val="Nagwek"/>
      <w:jc w:val="both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BDBD77D" wp14:editId="35A67DD4">
          <wp:simplePos x="0" y="0"/>
          <wp:positionH relativeFrom="margin">
            <wp:posOffset>4294505</wp:posOffset>
          </wp:positionH>
          <wp:positionV relativeFrom="margin">
            <wp:posOffset>-751205</wp:posOffset>
          </wp:positionV>
          <wp:extent cx="854710" cy="691515"/>
          <wp:effectExtent l="0" t="0" r="254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D38">
      <w:rPr>
        <w:noProof/>
        <w:lang w:eastAsia="pl-PL"/>
      </w:rPr>
      <w:drawing>
        <wp:inline distT="0" distB="0" distL="0" distR="0" wp14:anchorId="1A02BEA0" wp14:editId="0B5A5A54">
          <wp:extent cx="2795270" cy="638169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350" cy="666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EF6C8" w14:textId="77777777" w:rsidR="00820A45" w:rsidRDefault="00820A4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C7"/>
    <w:rsid w:val="00023EEB"/>
    <w:rsid w:val="00053D18"/>
    <w:rsid w:val="000B17B9"/>
    <w:rsid w:val="000E43A3"/>
    <w:rsid w:val="003D081D"/>
    <w:rsid w:val="003E24A9"/>
    <w:rsid w:val="00407C25"/>
    <w:rsid w:val="00432D38"/>
    <w:rsid w:val="0049110F"/>
    <w:rsid w:val="004C6B37"/>
    <w:rsid w:val="00545D75"/>
    <w:rsid w:val="00556FF5"/>
    <w:rsid w:val="006B467B"/>
    <w:rsid w:val="006F2FDF"/>
    <w:rsid w:val="00820A45"/>
    <w:rsid w:val="00830E69"/>
    <w:rsid w:val="00837FA9"/>
    <w:rsid w:val="00900046"/>
    <w:rsid w:val="00A66DA6"/>
    <w:rsid w:val="00B9393E"/>
    <w:rsid w:val="00C76624"/>
    <w:rsid w:val="00D54C43"/>
    <w:rsid w:val="00D65C81"/>
    <w:rsid w:val="00D70E82"/>
    <w:rsid w:val="00D73ED1"/>
    <w:rsid w:val="00D93F43"/>
    <w:rsid w:val="00DA099D"/>
    <w:rsid w:val="00E16B00"/>
    <w:rsid w:val="00E93092"/>
    <w:rsid w:val="00E936CE"/>
    <w:rsid w:val="00EF5B5F"/>
    <w:rsid w:val="00F069C7"/>
    <w:rsid w:val="00F8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8ED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69C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2D38"/>
  </w:style>
  <w:style w:type="paragraph" w:styleId="Stopka">
    <w:name w:val="footer"/>
    <w:basedOn w:val="Normalny"/>
    <w:link w:val="Stopka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2D38"/>
  </w:style>
  <w:style w:type="paragraph" w:customStyle="1" w:styleId="reader-text-blockparagraph">
    <w:name w:val="reader-text-block__paragraph"/>
    <w:basedOn w:val="Normalny"/>
    <w:rsid w:val="00545D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30E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36C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69C7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2D38"/>
  </w:style>
  <w:style w:type="paragraph" w:styleId="Stopka">
    <w:name w:val="footer"/>
    <w:basedOn w:val="Normalny"/>
    <w:link w:val="StopkaZnak"/>
    <w:uiPriority w:val="99"/>
    <w:unhideWhenUsed/>
    <w:rsid w:val="00432D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2D38"/>
  </w:style>
  <w:style w:type="paragraph" w:customStyle="1" w:styleId="reader-text-blockparagraph">
    <w:name w:val="reader-text-block__paragraph"/>
    <w:basedOn w:val="Normalny"/>
    <w:rsid w:val="00545D7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30E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36C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5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PKN ORLEN S.A.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Zakrzewska Joanna (PKN)</dc:creator>
  <cp:keywords/>
  <dc:description/>
  <cp:lastModifiedBy>Nadia Rybczynska</cp:lastModifiedBy>
  <cp:revision>4</cp:revision>
  <dcterms:created xsi:type="dcterms:W3CDTF">2022-02-24T22:47:00Z</dcterms:created>
  <dcterms:modified xsi:type="dcterms:W3CDTF">2022-02-25T07:26:00Z</dcterms:modified>
</cp:coreProperties>
</file>