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FE3C" w14:textId="77777777" w:rsidR="000734E7" w:rsidRDefault="000734E7" w:rsidP="000734E7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FED01EF" w14:textId="0B34F3DD" w:rsidR="000734E7" w:rsidRPr="000751A4" w:rsidRDefault="00DC1FD8" w:rsidP="000751A4">
      <w:pPr>
        <w:jc w:val="center"/>
        <w:rPr>
          <w:rFonts w:cstheme="minorHAnsi"/>
          <w:b/>
          <w:bCs/>
          <w:color w:val="0F1419"/>
          <w:sz w:val="24"/>
          <w:szCs w:val="24"/>
        </w:rPr>
      </w:pPr>
      <w:r w:rsidRPr="00416E21">
        <w:rPr>
          <w:rFonts w:cstheme="minorHAnsi"/>
          <w:b/>
          <w:bCs/>
          <w:color w:val="0F1419"/>
          <w:sz w:val="24"/>
          <w:szCs w:val="24"/>
        </w:rPr>
        <w:t>Chcesz pomóc Ukrainie, zachowaj spokój i tankuj</w:t>
      </w:r>
      <w:r w:rsidR="00416E21" w:rsidRPr="00416E21">
        <w:rPr>
          <w:rFonts w:cstheme="minorHAnsi"/>
          <w:b/>
          <w:bCs/>
          <w:color w:val="0F1419"/>
          <w:sz w:val="24"/>
          <w:szCs w:val="24"/>
        </w:rPr>
        <w:t xml:space="preserve">, gdy masz potrzebę, a nie </w:t>
      </w:r>
      <w:r w:rsidRPr="00416E21">
        <w:rPr>
          <w:rFonts w:cstheme="minorHAnsi"/>
          <w:b/>
          <w:bCs/>
          <w:color w:val="0F1419"/>
          <w:sz w:val="24"/>
          <w:szCs w:val="24"/>
        </w:rPr>
        <w:t>na zapas!</w:t>
      </w:r>
    </w:p>
    <w:p w14:paraId="103FBC7A" w14:textId="46630FA9" w:rsidR="00986FE4" w:rsidRDefault="00416E21" w:rsidP="00737BFB">
      <w:pPr>
        <w:jc w:val="both"/>
        <w:rPr>
          <w:color w:val="000000"/>
          <w:sz w:val="24"/>
          <w:szCs w:val="24"/>
          <w:shd w:val="clear" w:color="auto" w:fill="FFFFFF"/>
        </w:rPr>
      </w:pPr>
      <w:r w:rsidRPr="00416E21">
        <w:rPr>
          <w:color w:val="000000"/>
          <w:sz w:val="24"/>
          <w:szCs w:val="24"/>
          <w:shd w:val="clear" w:color="auto" w:fill="FFFFFF"/>
        </w:rPr>
        <w:t>Zapasy ropy i paliw wystarczą na zaspokojenie krajowego zapotrzebowania do 98 dni. Dostawy ropy do Polski cały czas trwają</w:t>
      </w:r>
      <w:r w:rsidR="00986FE4" w:rsidRPr="00416E21">
        <w:rPr>
          <w:rFonts w:cstheme="minorHAnsi"/>
          <w:color w:val="0F1419"/>
          <w:sz w:val="24"/>
          <w:szCs w:val="24"/>
        </w:rPr>
        <w:t xml:space="preserve"> rurociągiem „Przyjaźń”</w:t>
      </w:r>
      <w:r w:rsidR="000751A4">
        <w:rPr>
          <w:rFonts w:cstheme="minorHAnsi"/>
          <w:color w:val="0F1419"/>
          <w:sz w:val="24"/>
          <w:szCs w:val="24"/>
        </w:rPr>
        <w:t>,</w:t>
      </w:r>
      <w:r w:rsidR="00986FE4" w:rsidRPr="00416E21">
        <w:rPr>
          <w:rFonts w:cstheme="minorHAnsi"/>
          <w:color w:val="0F1419"/>
          <w:sz w:val="24"/>
          <w:szCs w:val="24"/>
        </w:rPr>
        <w:t xml:space="preserve"> </w:t>
      </w:r>
      <w:r w:rsidR="000734E7">
        <w:rPr>
          <w:rFonts w:cstheme="minorHAnsi"/>
          <w:color w:val="0F1419"/>
          <w:sz w:val="24"/>
          <w:szCs w:val="24"/>
        </w:rPr>
        <w:t xml:space="preserve">a </w:t>
      </w:r>
      <w:r w:rsidR="00986FE4" w:rsidRPr="00416E21">
        <w:rPr>
          <w:rFonts w:cstheme="minorHAnsi"/>
          <w:color w:val="0F1419"/>
          <w:sz w:val="24"/>
          <w:szCs w:val="24"/>
        </w:rPr>
        <w:t>tankowcami nieprzerwanie płynie surowiec</w:t>
      </w:r>
      <w:r w:rsidR="000751A4">
        <w:rPr>
          <w:rFonts w:cstheme="minorHAnsi"/>
          <w:color w:val="0F1419"/>
          <w:sz w:val="24"/>
          <w:szCs w:val="24"/>
        </w:rPr>
        <w:t xml:space="preserve"> oraz</w:t>
      </w:r>
      <w:r w:rsidR="000734E7">
        <w:rPr>
          <w:rFonts w:cstheme="minorHAnsi"/>
          <w:color w:val="0F1419"/>
          <w:sz w:val="24"/>
          <w:szCs w:val="24"/>
        </w:rPr>
        <w:t xml:space="preserve"> gotowe paliwa</w:t>
      </w:r>
      <w:r w:rsidR="00986FE4" w:rsidRPr="00416E21">
        <w:rPr>
          <w:rFonts w:cstheme="minorHAnsi"/>
          <w:color w:val="0F1419"/>
          <w:sz w:val="24"/>
          <w:szCs w:val="24"/>
        </w:rPr>
        <w:t>.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D7A2566" w14:textId="64425D04" w:rsidR="00416E21" w:rsidRPr="00416E21" w:rsidRDefault="00416E21" w:rsidP="00737BFB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POPiHN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 odnotowała r</w:t>
      </w:r>
      <w:r w:rsidR="00DC1FD8" w:rsidRPr="00416E21">
        <w:rPr>
          <w:color w:val="000000"/>
          <w:sz w:val="24"/>
          <w:szCs w:val="24"/>
          <w:shd w:val="clear" w:color="auto" w:fill="FFFFFF"/>
        </w:rPr>
        <w:t>ekordow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e obroty stacji </w:t>
      </w:r>
      <w:r w:rsidR="00DC1FD8" w:rsidRPr="00416E21">
        <w:rPr>
          <w:color w:val="000000"/>
          <w:sz w:val="24"/>
          <w:szCs w:val="24"/>
          <w:shd w:val="clear" w:color="auto" w:fill="FFFFFF"/>
        </w:rPr>
        <w:t>paliw w Polsce po rosyjskim ataku na Ukrain</w:t>
      </w:r>
      <w:r w:rsidR="00E00D59">
        <w:rPr>
          <w:color w:val="000000"/>
          <w:sz w:val="24"/>
          <w:szCs w:val="24"/>
          <w:shd w:val="clear" w:color="auto" w:fill="FFFFFF"/>
        </w:rPr>
        <w:t>ę</w:t>
      </w:r>
      <w:r w:rsidR="00DC1FD8" w:rsidRPr="00416E21">
        <w:rPr>
          <w:color w:val="000000"/>
          <w:sz w:val="24"/>
          <w:szCs w:val="24"/>
          <w:shd w:val="clear" w:color="auto" w:fill="FFFFFF"/>
        </w:rPr>
        <w:t>.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 24 lutego sprzedaż detaliczna paliw na stac</w:t>
      </w:r>
      <w:r w:rsidR="000751A4">
        <w:rPr>
          <w:color w:val="000000"/>
          <w:sz w:val="24"/>
          <w:szCs w:val="24"/>
          <w:shd w:val="clear" w:color="auto" w:fill="FFFFFF"/>
        </w:rPr>
        <w:t>jach była od 200 do 400% wyższa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 niż średnia </w:t>
      </w:r>
      <w:r w:rsidR="000751A4">
        <w:rPr>
          <w:color w:val="000000"/>
          <w:sz w:val="24"/>
          <w:szCs w:val="24"/>
          <w:shd w:val="clear" w:color="auto" w:fill="FFFFFF"/>
        </w:rPr>
        <w:br/>
      </w:r>
      <w:r w:rsidRPr="00416E21">
        <w:rPr>
          <w:color w:val="000000"/>
          <w:sz w:val="24"/>
          <w:szCs w:val="24"/>
          <w:shd w:val="clear" w:color="auto" w:fill="FFFFFF"/>
        </w:rPr>
        <w:t xml:space="preserve">z wcześniejszego tygodnia. 25 lutego wzrosty sprzedaży sięgały 300%. </w:t>
      </w:r>
      <w:r w:rsidR="00E00D59">
        <w:rPr>
          <w:color w:val="000000"/>
          <w:sz w:val="24"/>
          <w:szCs w:val="24"/>
          <w:shd w:val="clear" w:color="auto" w:fill="FFFFFF"/>
        </w:rPr>
        <w:t xml:space="preserve">Aby usprawnić pracę </w:t>
      </w:r>
      <w:r w:rsidR="000751A4">
        <w:rPr>
          <w:color w:val="000000"/>
          <w:sz w:val="24"/>
          <w:szCs w:val="24"/>
          <w:shd w:val="clear" w:color="auto" w:fill="FFFFFF"/>
        </w:rPr>
        <w:br/>
      </w:r>
      <w:r w:rsidR="00E00D59">
        <w:rPr>
          <w:color w:val="000000"/>
          <w:sz w:val="24"/>
          <w:szCs w:val="24"/>
          <w:shd w:val="clear" w:color="auto" w:fill="FFFFFF"/>
        </w:rPr>
        <w:t>i umożliwić tankowanie</w:t>
      </w:r>
      <w:r w:rsidR="000751A4">
        <w:rPr>
          <w:color w:val="000000"/>
          <w:sz w:val="24"/>
          <w:szCs w:val="24"/>
          <w:shd w:val="clear" w:color="auto" w:fill="FFFFFF"/>
        </w:rPr>
        <w:t>,</w:t>
      </w:r>
      <w:r w:rsidR="00E00D59">
        <w:rPr>
          <w:color w:val="000000"/>
          <w:sz w:val="24"/>
          <w:szCs w:val="24"/>
          <w:shd w:val="clear" w:color="auto" w:fill="FFFFFF"/>
        </w:rPr>
        <w:t xml:space="preserve"> jak największej liczbie kierowców, n</w:t>
      </w:r>
      <w:r w:rsidRPr="00416E21">
        <w:rPr>
          <w:color w:val="000000"/>
          <w:sz w:val="24"/>
          <w:szCs w:val="24"/>
          <w:shd w:val="clear" w:color="auto" w:fill="FFFFFF"/>
        </w:rPr>
        <w:t>iektóre stacje paliw wprowadziły ograniczenie w ilości sprzedawanego paliwa</w:t>
      </w:r>
      <w:r w:rsidR="00E00D59">
        <w:rPr>
          <w:color w:val="000000"/>
          <w:sz w:val="24"/>
          <w:szCs w:val="24"/>
          <w:shd w:val="clear" w:color="auto" w:fill="FFFFFF"/>
        </w:rPr>
        <w:t>. W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prowadzono </w:t>
      </w:r>
      <w:r w:rsidR="00E00D59">
        <w:rPr>
          <w:color w:val="000000"/>
          <w:sz w:val="24"/>
          <w:szCs w:val="24"/>
          <w:shd w:val="clear" w:color="auto" w:fill="FFFFFF"/>
        </w:rPr>
        <w:t xml:space="preserve">również </w:t>
      </w:r>
      <w:r w:rsidRPr="00416E21">
        <w:rPr>
          <w:color w:val="000000"/>
          <w:sz w:val="24"/>
          <w:szCs w:val="24"/>
          <w:shd w:val="clear" w:color="auto" w:fill="FFFFFF"/>
        </w:rPr>
        <w:t>działania zaradcze</w:t>
      </w:r>
      <w:r w:rsidR="000751A4">
        <w:rPr>
          <w:color w:val="000000"/>
          <w:sz w:val="24"/>
          <w:szCs w:val="24"/>
          <w:shd w:val="clear" w:color="auto" w:fill="FFFFFF"/>
        </w:rPr>
        <w:t>,</w:t>
      </w:r>
      <w:r w:rsidRPr="00416E21">
        <w:rPr>
          <w:color w:val="000000"/>
          <w:sz w:val="24"/>
          <w:szCs w:val="24"/>
          <w:shd w:val="clear" w:color="auto" w:fill="FFFFFF"/>
        </w:rPr>
        <w:t xml:space="preserve"> mające zapobiegać spekulacjom cenowym.</w:t>
      </w:r>
    </w:p>
    <w:p w14:paraId="1E3B50E5" w14:textId="03EB2648" w:rsidR="0034565E" w:rsidRPr="00416E21" w:rsidRDefault="00416E21" w:rsidP="00737BFB">
      <w:pPr>
        <w:jc w:val="both"/>
        <w:rPr>
          <w:rFonts w:cstheme="minorHAnsi"/>
          <w:color w:val="0F1419"/>
          <w:sz w:val="24"/>
          <w:szCs w:val="24"/>
        </w:rPr>
      </w:pPr>
      <w:r w:rsidRPr="00416E21">
        <w:rPr>
          <w:rFonts w:cstheme="minorHAnsi"/>
          <w:color w:val="0F1419"/>
          <w:sz w:val="24"/>
          <w:szCs w:val="24"/>
        </w:rPr>
        <w:t xml:space="preserve">Sytuacja ogólnopolska się uspokaja, ale </w:t>
      </w:r>
      <w:r w:rsidR="0034565E" w:rsidRPr="00416E21">
        <w:rPr>
          <w:rFonts w:cstheme="minorHAnsi"/>
          <w:color w:val="0F1419"/>
          <w:sz w:val="24"/>
          <w:szCs w:val="24"/>
        </w:rPr>
        <w:t xml:space="preserve">dezinformacja przepełnia media społecznościowe. </w:t>
      </w:r>
      <w:r w:rsidR="00986FE4">
        <w:rPr>
          <w:rFonts w:cstheme="minorHAnsi"/>
          <w:color w:val="0F1419"/>
          <w:sz w:val="24"/>
          <w:szCs w:val="24"/>
        </w:rPr>
        <w:br/>
      </w:r>
      <w:r w:rsidR="0034565E" w:rsidRPr="00416E21">
        <w:rPr>
          <w:rFonts w:cstheme="minorHAnsi"/>
          <w:color w:val="0F1419"/>
          <w:sz w:val="24"/>
          <w:szCs w:val="24"/>
        </w:rPr>
        <w:t xml:space="preserve">W dalszym ciągu obserwujemy wzmożony popyt na paliwa, </w:t>
      </w:r>
      <w:r w:rsidR="005440F5" w:rsidRPr="00416E21">
        <w:rPr>
          <w:rFonts w:cstheme="minorHAnsi"/>
          <w:color w:val="0F1419"/>
          <w:sz w:val="24"/>
          <w:szCs w:val="24"/>
        </w:rPr>
        <w:t xml:space="preserve">co </w:t>
      </w:r>
      <w:r w:rsidR="0034565E" w:rsidRPr="00416E21">
        <w:rPr>
          <w:rFonts w:cstheme="minorHAnsi"/>
          <w:color w:val="0F1419"/>
          <w:sz w:val="24"/>
          <w:szCs w:val="24"/>
        </w:rPr>
        <w:t xml:space="preserve">stwarza dodatkowe wyzwania logistyczne. Koncerny </w:t>
      </w:r>
      <w:r w:rsidR="005440F5" w:rsidRPr="00416E21">
        <w:rPr>
          <w:rFonts w:cstheme="minorHAnsi"/>
          <w:color w:val="0F1419"/>
          <w:sz w:val="24"/>
          <w:szCs w:val="24"/>
        </w:rPr>
        <w:t xml:space="preserve">od początku monitorują sytuację, a także codziennie </w:t>
      </w:r>
      <w:r w:rsidR="0034565E" w:rsidRPr="00416E21">
        <w:rPr>
          <w:rFonts w:cstheme="minorHAnsi"/>
          <w:color w:val="0F1419"/>
          <w:sz w:val="24"/>
          <w:szCs w:val="24"/>
        </w:rPr>
        <w:t>podejmują stosowane działania</w:t>
      </w:r>
      <w:r w:rsidR="00E00D59">
        <w:rPr>
          <w:rFonts w:cstheme="minorHAnsi"/>
          <w:color w:val="0F1419"/>
          <w:sz w:val="24"/>
          <w:szCs w:val="24"/>
        </w:rPr>
        <w:t xml:space="preserve"> w celu zaopatrzenia stacji. </w:t>
      </w:r>
      <w:r w:rsidR="00CA4CA6">
        <w:rPr>
          <w:rFonts w:cstheme="minorHAnsi"/>
          <w:color w:val="0F1419"/>
          <w:sz w:val="24"/>
          <w:szCs w:val="24"/>
        </w:rPr>
        <w:t>Na terminalach paliwowych jest pełne zaopatrzenie</w:t>
      </w:r>
      <w:r w:rsidR="000734E7">
        <w:rPr>
          <w:rFonts w:cstheme="minorHAnsi"/>
          <w:color w:val="0F1419"/>
          <w:sz w:val="24"/>
          <w:szCs w:val="24"/>
        </w:rPr>
        <w:t xml:space="preserve"> i ruch cystern odbywa się płynnie</w:t>
      </w:r>
      <w:r w:rsidR="00CA4CA6">
        <w:rPr>
          <w:rFonts w:cstheme="minorHAnsi"/>
          <w:color w:val="0F1419"/>
          <w:sz w:val="24"/>
          <w:szCs w:val="24"/>
        </w:rPr>
        <w:t xml:space="preserve">. </w:t>
      </w:r>
    </w:p>
    <w:p w14:paraId="59825DAF" w14:textId="32E02789" w:rsidR="00EF25F2" w:rsidRDefault="0010682B" w:rsidP="00737B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Paliw</w:t>
      </w:r>
      <w:r w:rsidR="004F0146">
        <w:rPr>
          <w:rFonts w:cstheme="minorHAnsi"/>
          <w:sz w:val="24"/>
          <w:szCs w:val="24"/>
        </w:rPr>
        <w:t>a</w:t>
      </w:r>
      <w:r w:rsidR="00737BFB" w:rsidRPr="00416E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stacjach </w:t>
      </w:r>
      <w:r w:rsidR="00CA4CA6">
        <w:rPr>
          <w:rFonts w:cstheme="minorHAnsi"/>
          <w:sz w:val="24"/>
          <w:szCs w:val="24"/>
        </w:rPr>
        <w:t>są na bieżąco uzupełniane, również</w:t>
      </w:r>
      <w:r w:rsidR="00737BFB" w:rsidRPr="00416E21">
        <w:rPr>
          <w:rFonts w:cstheme="minorHAnsi"/>
          <w:sz w:val="24"/>
          <w:szCs w:val="24"/>
        </w:rPr>
        <w:t xml:space="preserve"> w weekend</w:t>
      </w:r>
      <w:r>
        <w:rPr>
          <w:rFonts w:cstheme="minorHAnsi"/>
          <w:sz w:val="24"/>
          <w:szCs w:val="24"/>
        </w:rPr>
        <w:t xml:space="preserve"> zintensyfikowano dostawy</w:t>
      </w:r>
      <w:r w:rsidR="00737BFB" w:rsidRPr="00416E2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W najbliższych dniach</w:t>
      </w:r>
      <w:r w:rsidR="00737BFB" w:rsidRPr="00416E21">
        <w:rPr>
          <w:rFonts w:cstheme="minorHAnsi"/>
          <w:sz w:val="24"/>
          <w:szCs w:val="24"/>
        </w:rPr>
        <w:t xml:space="preserve"> sytuacja </w:t>
      </w:r>
      <w:r>
        <w:rPr>
          <w:rFonts w:cstheme="minorHAnsi"/>
          <w:sz w:val="24"/>
          <w:szCs w:val="24"/>
        </w:rPr>
        <w:t xml:space="preserve">na stacjach powinna </w:t>
      </w:r>
      <w:r w:rsidR="00737BFB" w:rsidRPr="00416E21">
        <w:rPr>
          <w:rFonts w:cstheme="minorHAnsi"/>
          <w:sz w:val="24"/>
          <w:szCs w:val="24"/>
        </w:rPr>
        <w:t>się unorm</w:t>
      </w:r>
      <w:r>
        <w:rPr>
          <w:rFonts w:cstheme="minorHAnsi"/>
          <w:sz w:val="24"/>
          <w:szCs w:val="24"/>
        </w:rPr>
        <w:t>ować.</w:t>
      </w:r>
    </w:p>
    <w:p w14:paraId="2AB049DB" w14:textId="60F752EB" w:rsidR="00986FE4" w:rsidRPr="00416E21" w:rsidRDefault="00EF25F2" w:rsidP="00737BFB">
      <w:pPr>
        <w:jc w:val="both"/>
        <w:rPr>
          <w:rFonts w:cstheme="minorHAnsi"/>
          <w:color w:val="0F141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ma żadnych przesłanek do radykalnego wzrostu cen. </w:t>
      </w:r>
      <w:r w:rsidRPr="00416E21">
        <w:rPr>
          <w:rFonts w:cstheme="minorHAnsi"/>
          <w:color w:val="0F1419"/>
          <w:sz w:val="24"/>
          <w:szCs w:val="24"/>
        </w:rPr>
        <w:t>Notowania cen ropy</w:t>
      </w:r>
      <w:r>
        <w:rPr>
          <w:rFonts w:cstheme="minorHAnsi"/>
          <w:color w:val="0F1419"/>
          <w:sz w:val="24"/>
          <w:szCs w:val="24"/>
        </w:rPr>
        <w:t xml:space="preserve">, </w:t>
      </w:r>
      <w:r w:rsidR="000751A4">
        <w:rPr>
          <w:rFonts w:cstheme="minorHAnsi"/>
          <w:color w:val="0F1419"/>
          <w:sz w:val="24"/>
          <w:szCs w:val="24"/>
        </w:rPr>
        <w:br/>
      </w:r>
      <w:r>
        <w:rPr>
          <w:rFonts w:cstheme="minorHAnsi"/>
          <w:color w:val="0F1419"/>
          <w:sz w:val="24"/>
          <w:szCs w:val="24"/>
        </w:rPr>
        <w:t>po chwilowych wzrostach powyżej 100$ za baryłkę, idą w dół.</w:t>
      </w:r>
      <w:r w:rsidRPr="00416E21">
        <w:rPr>
          <w:rFonts w:cstheme="minorHAnsi"/>
          <w:color w:val="0F1419"/>
          <w:sz w:val="24"/>
          <w:szCs w:val="24"/>
        </w:rPr>
        <w:t xml:space="preserve"> </w:t>
      </w:r>
      <w:r w:rsidR="00986FE4">
        <w:rPr>
          <w:rFonts w:cstheme="minorHAnsi"/>
          <w:sz w:val="24"/>
          <w:szCs w:val="24"/>
        </w:rPr>
        <w:t xml:space="preserve">Większość stacji paliw zachowała się odpowiedzialnie, a skandaliczne przypadki zarabiania na panice zostały ograniczone. </w:t>
      </w:r>
    </w:p>
    <w:p w14:paraId="65160D1B" w14:textId="097C2DBF" w:rsidR="005440F5" w:rsidRPr="00416E21" w:rsidRDefault="000734E7" w:rsidP="00737BFB">
      <w:pPr>
        <w:jc w:val="both"/>
        <w:rPr>
          <w:rFonts w:cstheme="minorHAnsi"/>
          <w:color w:val="0F1419"/>
          <w:sz w:val="24"/>
          <w:szCs w:val="24"/>
        </w:rPr>
      </w:pPr>
      <w:r>
        <w:rPr>
          <w:rFonts w:cstheme="minorHAnsi"/>
          <w:color w:val="0F1419"/>
          <w:sz w:val="24"/>
          <w:szCs w:val="24"/>
        </w:rPr>
        <w:t>D</w:t>
      </w:r>
      <w:r w:rsidR="0010682B" w:rsidRPr="00416E21">
        <w:rPr>
          <w:rFonts w:cstheme="minorHAnsi"/>
          <w:color w:val="0F1419"/>
          <w:sz w:val="24"/>
          <w:szCs w:val="24"/>
        </w:rPr>
        <w:t>ostawy są zwiększane</w:t>
      </w:r>
      <w:r>
        <w:rPr>
          <w:rFonts w:cstheme="minorHAnsi"/>
          <w:color w:val="0F1419"/>
          <w:sz w:val="24"/>
          <w:szCs w:val="24"/>
        </w:rPr>
        <w:t>, by pokryć wzrost popytu</w:t>
      </w:r>
      <w:r w:rsidR="0010682B" w:rsidRPr="00416E21">
        <w:rPr>
          <w:rFonts w:cstheme="minorHAnsi"/>
          <w:color w:val="0F1419"/>
          <w:sz w:val="24"/>
          <w:szCs w:val="24"/>
        </w:rPr>
        <w:t xml:space="preserve">. </w:t>
      </w:r>
      <w:r w:rsidR="00737BFB" w:rsidRPr="00416E21">
        <w:rPr>
          <w:rFonts w:cstheme="minorHAnsi"/>
          <w:color w:val="0F1419"/>
          <w:sz w:val="24"/>
          <w:szCs w:val="24"/>
        </w:rPr>
        <w:t>Koncerny weryfik</w:t>
      </w:r>
      <w:r>
        <w:rPr>
          <w:rFonts w:cstheme="minorHAnsi"/>
          <w:color w:val="0F1419"/>
          <w:sz w:val="24"/>
          <w:szCs w:val="24"/>
        </w:rPr>
        <w:t xml:space="preserve">ują </w:t>
      </w:r>
      <w:r w:rsidR="00737BFB" w:rsidRPr="00416E21">
        <w:rPr>
          <w:rFonts w:cstheme="minorHAnsi"/>
          <w:color w:val="0F1419"/>
          <w:sz w:val="24"/>
          <w:szCs w:val="24"/>
        </w:rPr>
        <w:t>wszystkie sygnały dotyczące manipulacji cenami i bezwzględnie je zwalcza</w:t>
      </w:r>
      <w:r>
        <w:rPr>
          <w:rFonts w:cstheme="minorHAnsi"/>
          <w:color w:val="0F1419"/>
          <w:sz w:val="24"/>
          <w:szCs w:val="24"/>
        </w:rPr>
        <w:t>ją</w:t>
      </w:r>
      <w:r w:rsidR="00737BFB" w:rsidRPr="00416E21">
        <w:rPr>
          <w:rFonts w:cstheme="minorHAnsi"/>
          <w:color w:val="0F1419"/>
          <w:sz w:val="24"/>
          <w:szCs w:val="24"/>
        </w:rPr>
        <w:t xml:space="preserve">. W związku z tym zostało złożone m.in. odpowiednie doniesienie do ABW. Ponadto, Szef UOKiK zlecił natychmiastowe kontrole stacji, które wykorzystują sytuację niepewności związaną z wojną na Ukrainie </w:t>
      </w:r>
      <w:r w:rsidR="000751A4">
        <w:rPr>
          <w:rFonts w:cstheme="minorHAnsi"/>
          <w:color w:val="0F1419"/>
          <w:sz w:val="24"/>
          <w:szCs w:val="24"/>
        </w:rPr>
        <w:br/>
      </w:r>
      <w:bookmarkStart w:id="0" w:name="_GoBack"/>
      <w:bookmarkEnd w:id="0"/>
      <w:r w:rsidR="00737BFB" w:rsidRPr="00416E21">
        <w:rPr>
          <w:rFonts w:cstheme="minorHAnsi"/>
          <w:color w:val="0F1419"/>
          <w:sz w:val="24"/>
          <w:szCs w:val="24"/>
        </w:rPr>
        <w:t xml:space="preserve">do absurdalnego podnoszenia cen paliw. </w:t>
      </w:r>
    </w:p>
    <w:p w14:paraId="1A01A445" w14:textId="76A74EBD" w:rsidR="001E41F9" w:rsidRPr="00416E21" w:rsidRDefault="005440F5" w:rsidP="00737BFB">
      <w:pPr>
        <w:jc w:val="both"/>
        <w:rPr>
          <w:rFonts w:cstheme="minorHAnsi"/>
          <w:color w:val="0F1419"/>
          <w:sz w:val="24"/>
          <w:szCs w:val="24"/>
        </w:rPr>
      </w:pPr>
      <w:r w:rsidRPr="00416E21">
        <w:rPr>
          <w:rFonts w:cstheme="minorHAnsi"/>
          <w:color w:val="0F1419"/>
          <w:sz w:val="24"/>
          <w:szCs w:val="24"/>
        </w:rPr>
        <w:t xml:space="preserve">Monitorujemy media społecznościowe, gdzie nadal rozpowszechniane są </w:t>
      </w:r>
      <w:r w:rsidR="00EF25F2">
        <w:rPr>
          <w:rFonts w:cstheme="minorHAnsi"/>
          <w:color w:val="0F1419"/>
          <w:sz w:val="24"/>
          <w:szCs w:val="24"/>
        </w:rPr>
        <w:t xml:space="preserve">nieprawdziwe </w:t>
      </w:r>
      <w:r w:rsidRPr="00416E21">
        <w:rPr>
          <w:rFonts w:cstheme="minorHAnsi"/>
          <w:color w:val="0F1419"/>
          <w:sz w:val="24"/>
          <w:szCs w:val="24"/>
        </w:rPr>
        <w:t xml:space="preserve">informacje o </w:t>
      </w:r>
      <w:r w:rsidRPr="00416E21">
        <w:rPr>
          <w:rFonts w:cstheme="minorHAnsi"/>
          <w:color w:val="0F1419"/>
          <w:sz w:val="24"/>
          <w:szCs w:val="24"/>
          <w:u w:val="single"/>
        </w:rPr>
        <w:t>masowym</w:t>
      </w:r>
      <w:r w:rsidR="0034565E" w:rsidRPr="00416E21">
        <w:rPr>
          <w:rFonts w:cstheme="minorHAnsi"/>
          <w:color w:val="0F1419"/>
          <w:sz w:val="24"/>
          <w:szCs w:val="24"/>
          <w:u w:val="single"/>
        </w:rPr>
        <w:t xml:space="preserve"> braku</w:t>
      </w:r>
      <w:r w:rsidR="0034565E" w:rsidRPr="00416E21">
        <w:rPr>
          <w:rFonts w:cstheme="minorHAnsi"/>
          <w:color w:val="0F1419"/>
          <w:sz w:val="24"/>
          <w:szCs w:val="24"/>
        </w:rPr>
        <w:t xml:space="preserve"> zaopatrzenia czy dostępności surowców i paliw</w:t>
      </w:r>
      <w:r w:rsidRPr="00416E21">
        <w:rPr>
          <w:rFonts w:cstheme="minorHAnsi"/>
          <w:color w:val="0F1419"/>
          <w:sz w:val="24"/>
          <w:szCs w:val="24"/>
        </w:rPr>
        <w:t>.</w:t>
      </w:r>
      <w:r w:rsidR="0034565E" w:rsidRPr="00416E21">
        <w:rPr>
          <w:rFonts w:cstheme="minorHAnsi"/>
          <w:color w:val="0F1419"/>
          <w:sz w:val="24"/>
          <w:szCs w:val="24"/>
        </w:rPr>
        <w:t xml:space="preserve"> </w:t>
      </w:r>
      <w:r w:rsidRPr="00416E21">
        <w:rPr>
          <w:rFonts w:cstheme="minorHAnsi"/>
          <w:color w:val="0F1419"/>
          <w:sz w:val="24"/>
          <w:szCs w:val="24"/>
        </w:rPr>
        <w:t>Podkreślamy, że są to</w:t>
      </w:r>
      <w:r w:rsidR="0034565E" w:rsidRPr="00416E21">
        <w:rPr>
          <w:rFonts w:cstheme="minorHAnsi"/>
          <w:color w:val="0F1419"/>
          <w:sz w:val="24"/>
          <w:szCs w:val="24"/>
        </w:rPr>
        <w:t xml:space="preserve"> działania dezinformacyjne, które mają na celu wywołanie niekontro</w:t>
      </w:r>
      <w:r w:rsidRPr="00416E21">
        <w:rPr>
          <w:rFonts w:cstheme="minorHAnsi"/>
          <w:color w:val="0F1419"/>
          <w:sz w:val="24"/>
          <w:szCs w:val="24"/>
        </w:rPr>
        <w:t xml:space="preserve">lowanej paniki wśród społeczeństwa. Sytuacja na stacjach paliw jest pod kontrolą. </w:t>
      </w:r>
    </w:p>
    <w:p w14:paraId="4C07AE47" w14:textId="77777777" w:rsidR="005440F5" w:rsidRPr="00416E21" w:rsidRDefault="005440F5" w:rsidP="00737BFB">
      <w:pPr>
        <w:jc w:val="both"/>
        <w:rPr>
          <w:rFonts w:cstheme="minorHAnsi"/>
          <w:color w:val="0F1419"/>
          <w:sz w:val="24"/>
          <w:szCs w:val="24"/>
        </w:rPr>
      </w:pPr>
      <w:r w:rsidRPr="00416E21">
        <w:rPr>
          <w:rFonts w:cstheme="minorHAnsi"/>
          <w:color w:val="0F1419"/>
          <w:sz w:val="24"/>
          <w:szCs w:val="24"/>
        </w:rPr>
        <w:t xml:space="preserve">Jeszcze raz apelujemy- nie ma powodów, aby kupować paliwa na zapas. </w:t>
      </w:r>
      <w:r w:rsidR="00737BFB" w:rsidRPr="00416E21">
        <w:rPr>
          <w:rFonts w:cstheme="minorHAnsi"/>
          <w:color w:val="0F1419"/>
          <w:sz w:val="24"/>
          <w:szCs w:val="24"/>
        </w:rPr>
        <w:t xml:space="preserve">Zachowujmy się odpowiedzialnie. Weryfikujmy źródła informacji. </w:t>
      </w:r>
    </w:p>
    <w:p w14:paraId="5DB5B102" w14:textId="77777777" w:rsidR="0034565E" w:rsidRPr="00416E21" w:rsidRDefault="00737BFB" w:rsidP="00737BFB">
      <w:pPr>
        <w:jc w:val="both"/>
        <w:rPr>
          <w:rFonts w:cstheme="minorHAnsi"/>
          <w:sz w:val="24"/>
          <w:szCs w:val="24"/>
        </w:rPr>
      </w:pPr>
      <w:r w:rsidRPr="00416E21">
        <w:rPr>
          <w:rFonts w:cstheme="minorHAnsi"/>
          <w:sz w:val="24"/>
          <w:szCs w:val="24"/>
        </w:rPr>
        <w:t xml:space="preserve">Zachowajmy spokój! </w:t>
      </w:r>
    </w:p>
    <w:sectPr w:rsidR="0034565E" w:rsidRPr="00416E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872A" w14:textId="77777777" w:rsidR="0017505C" w:rsidRDefault="0017505C" w:rsidP="000734E7">
      <w:pPr>
        <w:spacing w:after="0" w:line="240" w:lineRule="auto"/>
      </w:pPr>
      <w:r>
        <w:separator/>
      </w:r>
    </w:p>
  </w:endnote>
  <w:endnote w:type="continuationSeparator" w:id="0">
    <w:p w14:paraId="4DB4AAD3" w14:textId="77777777" w:rsidR="0017505C" w:rsidRDefault="0017505C" w:rsidP="000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85C3E" w14:textId="77777777" w:rsidR="0017505C" w:rsidRDefault="0017505C" w:rsidP="000734E7">
      <w:pPr>
        <w:spacing w:after="0" w:line="240" w:lineRule="auto"/>
      </w:pPr>
      <w:r>
        <w:separator/>
      </w:r>
    </w:p>
  </w:footnote>
  <w:footnote w:type="continuationSeparator" w:id="0">
    <w:p w14:paraId="3F879929" w14:textId="77777777" w:rsidR="0017505C" w:rsidRDefault="0017505C" w:rsidP="0007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6AC8" w14:textId="4B51111B" w:rsidR="000734E7" w:rsidRDefault="000734E7">
    <w:pPr>
      <w:pStyle w:val="Nagwek"/>
    </w:pPr>
    <w:r>
      <w:rPr>
        <w:noProof/>
        <w:lang w:eastAsia="pl-PL"/>
      </w:rPr>
      <w:drawing>
        <wp:inline distT="0" distB="0" distL="0" distR="0" wp14:anchorId="000A20AA" wp14:editId="1F93C3CB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wierzycki Krzysztof">
    <w15:presenceInfo w15:providerId="AD" w15:userId="S::krzysztof.zwierzycki@amicenergy.pl::fc9d8400-3e6a-428f-8669-721b7a15c8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0"/>
    <w:rsid w:val="000734E7"/>
    <w:rsid w:val="000751A4"/>
    <w:rsid w:val="0010682B"/>
    <w:rsid w:val="0017505C"/>
    <w:rsid w:val="001E41F9"/>
    <w:rsid w:val="0034565E"/>
    <w:rsid w:val="00416E21"/>
    <w:rsid w:val="004F0146"/>
    <w:rsid w:val="004F4C0C"/>
    <w:rsid w:val="00540C10"/>
    <w:rsid w:val="005440F5"/>
    <w:rsid w:val="00737BFB"/>
    <w:rsid w:val="00984980"/>
    <w:rsid w:val="00986FE4"/>
    <w:rsid w:val="00A41C60"/>
    <w:rsid w:val="00CA4CA6"/>
    <w:rsid w:val="00DC1FD8"/>
    <w:rsid w:val="00E00D59"/>
    <w:rsid w:val="00EF25F2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6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8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8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34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E7"/>
  </w:style>
  <w:style w:type="paragraph" w:styleId="Stopka">
    <w:name w:val="footer"/>
    <w:basedOn w:val="Normalny"/>
    <w:link w:val="StopkaZnak"/>
    <w:uiPriority w:val="99"/>
    <w:unhideWhenUsed/>
    <w:rsid w:val="000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6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8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8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34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E7"/>
  </w:style>
  <w:style w:type="paragraph" w:styleId="Stopka">
    <w:name w:val="footer"/>
    <w:basedOn w:val="Normalny"/>
    <w:link w:val="StopkaZnak"/>
    <w:uiPriority w:val="99"/>
    <w:unhideWhenUsed/>
    <w:rsid w:val="000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A92F-AC35-4F6C-A197-4EF844F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Rybczynska</dc:creator>
  <cp:lastModifiedBy>Nadia Rybczynska</cp:lastModifiedBy>
  <cp:revision>4</cp:revision>
  <dcterms:created xsi:type="dcterms:W3CDTF">2022-02-26T13:37:00Z</dcterms:created>
  <dcterms:modified xsi:type="dcterms:W3CDTF">2022-02-26T14:30:00Z</dcterms:modified>
</cp:coreProperties>
</file>